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CC4FB1"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Impact</w:t>
      </w:r>
      <w:r w:rsidR="00995AB9">
        <w:rPr>
          <w:rFonts w:ascii="Times New Roman" w:hAnsi="Times New Roman" w:cs="Times New Roman"/>
          <w:sz w:val="24"/>
          <w:szCs w:val="24"/>
        </w:rPr>
        <w:t>s</w:t>
      </w:r>
      <w:r>
        <w:rPr>
          <w:rFonts w:ascii="Times New Roman" w:hAnsi="Times New Roman" w:cs="Times New Roman"/>
          <w:sz w:val="24"/>
          <w:szCs w:val="24"/>
        </w:rPr>
        <w:t xml:space="preserve"> of Divorce on Mental Development</w:t>
      </w:r>
      <w:r w:rsidR="006B61E6">
        <w:rPr>
          <w:rFonts w:ascii="Times New Roman" w:hAnsi="Times New Roman" w:cs="Times New Roman"/>
          <w:sz w:val="24"/>
          <w:szCs w:val="24"/>
        </w:rPr>
        <w:t xml:space="preserve"> of Teenagers and Young Adults</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424991"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lastRenderedPageBreak/>
        <w:t xml:space="preserve">Title: </w:t>
      </w:r>
      <w:r w:rsidR="00FC6863">
        <w:rPr>
          <w:rFonts w:ascii="Times New Roman" w:hAnsi="Times New Roman" w:cs="Times New Roman"/>
          <w:sz w:val="24"/>
          <w:szCs w:val="24"/>
        </w:rPr>
        <w:t>IMPACT OF DIVORCE ON MENTAL DEVELOPMENT</w:t>
      </w:r>
    </w:p>
    <w:p w:rsidR="00FC6863"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Topic: </w:t>
      </w:r>
      <w:r w:rsidR="00FC6863">
        <w:rPr>
          <w:rFonts w:ascii="Times New Roman" w:hAnsi="Times New Roman" w:cs="Times New Roman"/>
          <w:sz w:val="24"/>
          <w:szCs w:val="24"/>
        </w:rPr>
        <w:t>The Impact</w:t>
      </w:r>
      <w:r w:rsidR="00CD2E67">
        <w:rPr>
          <w:rFonts w:ascii="Times New Roman" w:hAnsi="Times New Roman" w:cs="Times New Roman"/>
          <w:sz w:val="24"/>
          <w:szCs w:val="24"/>
        </w:rPr>
        <w:t>s</w:t>
      </w:r>
      <w:r w:rsidR="00FC6863">
        <w:rPr>
          <w:rFonts w:ascii="Times New Roman" w:hAnsi="Times New Roman" w:cs="Times New Roman"/>
          <w:sz w:val="24"/>
          <w:szCs w:val="24"/>
        </w:rPr>
        <w:t xml:space="preserve"> of Parents’ Divorce on Mental Development of their Children. </w:t>
      </w:r>
    </w:p>
    <w:p w:rsidR="00EA16C6" w:rsidRPr="002170EA" w:rsidRDefault="00FC6863" w:rsidP="002170EA">
      <w:pPr>
        <w:spacing w:line="480" w:lineRule="auto"/>
        <w:rPr>
          <w:rFonts w:ascii="Times New Roman" w:hAnsi="Times New Roman" w:cs="Times New Roman"/>
          <w:sz w:val="24"/>
          <w:szCs w:val="24"/>
        </w:rPr>
      </w:pPr>
      <w:r>
        <w:rPr>
          <w:rFonts w:ascii="Times New Roman" w:hAnsi="Times New Roman" w:cs="Times New Roman"/>
          <w:sz w:val="24"/>
          <w:szCs w:val="24"/>
        </w:rPr>
        <w:t>Specific Purpose: To explore how children and young adults’ mental development is impacted by their parents termination of marriage a</w:t>
      </w:r>
      <w:r w:rsidR="00CD2E67">
        <w:rPr>
          <w:rFonts w:ascii="Times New Roman" w:hAnsi="Times New Roman" w:cs="Times New Roman"/>
          <w:sz w:val="24"/>
          <w:szCs w:val="24"/>
        </w:rPr>
        <w:t>nd the duration of such impacts</w:t>
      </w:r>
      <w:r>
        <w:rPr>
          <w:rFonts w:ascii="Times New Roman" w:hAnsi="Times New Roman" w:cs="Times New Roman"/>
          <w:sz w:val="24"/>
          <w:szCs w:val="24"/>
        </w:rPr>
        <w:t>.</w:t>
      </w:r>
    </w:p>
    <w:p w:rsidR="00846900" w:rsidRDefault="00EA16C6" w:rsidP="00846900">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Thesis Statement:  </w:t>
      </w:r>
      <w:r w:rsidR="00846900">
        <w:rPr>
          <w:rFonts w:ascii="Times New Roman" w:hAnsi="Times New Roman" w:cs="Times New Roman"/>
          <w:sz w:val="24"/>
          <w:szCs w:val="24"/>
        </w:rPr>
        <w:t xml:space="preserve">Parents’ divorce will cause </w:t>
      </w:r>
      <w:r w:rsidR="00CD2E67">
        <w:rPr>
          <w:rFonts w:ascii="Times New Roman" w:hAnsi="Times New Roman" w:cs="Times New Roman"/>
          <w:sz w:val="24"/>
          <w:szCs w:val="24"/>
        </w:rPr>
        <w:t>negative long-term impacts</w:t>
      </w:r>
      <w:r w:rsidR="00846900">
        <w:rPr>
          <w:rFonts w:ascii="Times New Roman" w:hAnsi="Times New Roman" w:cs="Times New Roman"/>
          <w:sz w:val="24"/>
          <w:szCs w:val="24"/>
        </w:rPr>
        <w:t xml:space="preserve"> on th</w:t>
      </w:r>
      <w:r w:rsidR="00CD2E67">
        <w:rPr>
          <w:rFonts w:ascii="Times New Roman" w:hAnsi="Times New Roman" w:cs="Times New Roman"/>
          <w:sz w:val="24"/>
          <w:szCs w:val="24"/>
        </w:rPr>
        <w:t>e mental development of their offspring</w:t>
      </w:r>
      <w:r w:rsidR="00846900">
        <w:rPr>
          <w:rFonts w:ascii="Times New Roman" w:hAnsi="Times New Roman" w:cs="Times New Roman"/>
          <w:sz w:val="24"/>
          <w:szCs w:val="24"/>
        </w:rPr>
        <w:t xml:space="preserve"> in their teenage and young adulthood stages.</w:t>
      </w:r>
    </w:p>
    <w:p w:rsidR="006E7228" w:rsidRPr="002170EA" w:rsidRDefault="006E7228" w:rsidP="00846900">
      <w:pPr>
        <w:spacing w:line="480" w:lineRule="auto"/>
        <w:rPr>
          <w:rFonts w:ascii="Times New Roman" w:hAnsi="Times New Roman" w:cs="Times New Roman"/>
          <w:sz w:val="24"/>
          <w:szCs w:val="24"/>
        </w:rPr>
      </w:pPr>
      <w:r w:rsidRPr="002170EA">
        <w:rPr>
          <w:rFonts w:ascii="Times New Roman" w:hAnsi="Times New Roman" w:cs="Times New Roman"/>
          <w:sz w:val="24"/>
          <w:szCs w:val="24"/>
        </w:rPr>
        <w:t>Introduction</w:t>
      </w:r>
    </w:p>
    <w:p w:rsidR="006E7228" w:rsidRPr="002170EA" w:rsidRDefault="00AE699F" w:rsidP="002170EA">
      <w:pPr>
        <w:spacing w:line="480" w:lineRule="auto"/>
        <w:ind w:left="1890" w:hanging="1890"/>
        <w:rPr>
          <w:rFonts w:ascii="Times New Roman" w:hAnsi="Times New Roman" w:cs="Times New Roman"/>
          <w:sz w:val="24"/>
          <w:szCs w:val="24"/>
        </w:rPr>
      </w:pPr>
      <w:r w:rsidRPr="002170EA">
        <w:rPr>
          <w:rFonts w:ascii="Times New Roman" w:hAnsi="Times New Roman" w:cs="Times New Roman"/>
          <w:sz w:val="24"/>
          <w:szCs w:val="24"/>
        </w:rPr>
        <w:t xml:space="preserve">Attention Material:  </w:t>
      </w:r>
      <w:r w:rsidR="00621729" w:rsidRPr="006A632A">
        <w:rPr>
          <w:rFonts w:ascii="Times New Roman" w:hAnsi="Times New Roman" w:cs="Times New Roman"/>
          <w:sz w:val="24"/>
          <w:szCs w:val="24"/>
        </w:rPr>
        <w:t>Divorce is the dissolution an existing marital relationship which limits the</w:t>
      </w:r>
      <w:r w:rsidR="00621729" w:rsidRPr="00780542">
        <w:rPr>
          <w:rFonts w:ascii="Times New Roman" w:hAnsi="Times New Roman" w:cs="Times New Roman"/>
          <w:sz w:val="24"/>
          <w:szCs w:val="24"/>
        </w:rPr>
        <w:t xml:space="preserve"> social and cultural obligations of </w:t>
      </w:r>
      <w:r w:rsidR="00621729" w:rsidRPr="006A632A">
        <w:rPr>
          <w:rFonts w:ascii="Times New Roman" w:hAnsi="Times New Roman" w:cs="Times New Roman"/>
          <w:sz w:val="24"/>
          <w:szCs w:val="24"/>
        </w:rPr>
        <w:t xml:space="preserve">the divorcing </w:t>
      </w:r>
      <w:r w:rsidR="00621729" w:rsidRPr="00780542">
        <w:rPr>
          <w:rFonts w:ascii="Times New Roman" w:hAnsi="Times New Roman" w:cs="Times New Roman"/>
          <w:sz w:val="24"/>
          <w:szCs w:val="24"/>
        </w:rPr>
        <w:t>parties</w:t>
      </w:r>
      <w:r w:rsidR="00621729" w:rsidRPr="006A632A">
        <w:rPr>
          <w:rFonts w:ascii="Times New Roman" w:hAnsi="Times New Roman" w:cs="Times New Roman"/>
          <w:sz w:val="24"/>
          <w:szCs w:val="24"/>
        </w:rPr>
        <w:t xml:space="preserve"> to each other. Dissolution of marital relationships occurs in all cultures across the world; however cultural factors affecting divorce are unique to each culture. Some o</w:t>
      </w:r>
      <w:r w:rsidR="00621729">
        <w:rPr>
          <w:rFonts w:ascii="Times New Roman" w:hAnsi="Times New Roman" w:cs="Times New Roman"/>
          <w:sz w:val="24"/>
          <w:szCs w:val="24"/>
        </w:rPr>
        <w:t>f the cultural factors are favo</w:t>
      </w:r>
      <w:r w:rsidR="00621729" w:rsidRPr="006A632A">
        <w:rPr>
          <w:rFonts w:ascii="Times New Roman" w:hAnsi="Times New Roman" w:cs="Times New Roman"/>
          <w:sz w:val="24"/>
          <w:szCs w:val="24"/>
        </w:rPr>
        <w:t>rable to the children and young adults’ mental development while others are detrimental.</w:t>
      </w:r>
      <w:r w:rsidR="00621729">
        <w:rPr>
          <w:rFonts w:ascii="Times New Roman" w:hAnsi="Times New Roman" w:cs="Times New Roman"/>
          <w:sz w:val="24"/>
          <w:szCs w:val="24"/>
        </w:rPr>
        <w:t xml:space="preserve"> In United States, couples seeking divorce treats the issue legally and social networks within the family are largely ignored</w:t>
      </w:r>
      <w:r w:rsidR="00E01B22">
        <w:rPr>
          <w:rFonts w:ascii="Times New Roman" w:hAnsi="Times New Roman" w:cs="Times New Roman"/>
          <w:sz w:val="24"/>
          <w:szCs w:val="24"/>
        </w:rPr>
        <w:t xml:space="preserve"> (</w:t>
      </w:r>
      <w:r w:rsidR="00E01B22">
        <w:rPr>
          <w:rFonts w:ascii="Times New Roman" w:eastAsia="Times New Roman" w:hAnsi="Times New Roman" w:cs="Times New Roman"/>
          <w:sz w:val="24"/>
          <w:szCs w:val="24"/>
        </w:rPr>
        <w:t>Haag</w:t>
      </w:r>
      <w:r w:rsidR="00E01B22" w:rsidRPr="00E01B22">
        <w:rPr>
          <w:rFonts w:ascii="Times New Roman" w:eastAsia="Times New Roman" w:hAnsi="Times New Roman" w:cs="Times New Roman"/>
          <w:sz w:val="24"/>
          <w:szCs w:val="24"/>
        </w:rPr>
        <w:t xml:space="preserve"> &amp; Sund,</w:t>
      </w:r>
      <w:r w:rsidR="00E01B22">
        <w:rPr>
          <w:rFonts w:ascii="Times New Roman" w:eastAsia="Times New Roman" w:hAnsi="Times New Roman" w:cs="Times New Roman"/>
          <w:sz w:val="24"/>
          <w:szCs w:val="24"/>
        </w:rPr>
        <w:t xml:space="preserve"> </w:t>
      </w:r>
      <w:r w:rsidR="00E01B22" w:rsidRPr="00E01B22">
        <w:rPr>
          <w:rFonts w:ascii="Times New Roman" w:eastAsia="Times New Roman" w:hAnsi="Times New Roman" w:cs="Times New Roman"/>
          <w:sz w:val="24"/>
          <w:szCs w:val="24"/>
        </w:rPr>
        <w:t>2016)</w:t>
      </w:r>
      <w:r w:rsidR="00621729">
        <w:rPr>
          <w:rFonts w:ascii="Times New Roman" w:hAnsi="Times New Roman" w:cs="Times New Roman"/>
          <w:sz w:val="24"/>
          <w:szCs w:val="24"/>
        </w:rPr>
        <w:t>. In contrast, couples in Muslim countries consider divorce using religious aspects that greatly impacted by family organization.</w:t>
      </w:r>
    </w:p>
    <w:p w:rsidR="00AE699F" w:rsidRPr="002170EA" w:rsidRDefault="00253DAA" w:rsidP="002170EA">
      <w:pPr>
        <w:spacing w:line="480" w:lineRule="auto"/>
        <w:ind w:left="1890" w:hanging="1890"/>
        <w:rPr>
          <w:rFonts w:ascii="Times New Roman" w:hAnsi="Times New Roman" w:cs="Times New Roman"/>
          <w:sz w:val="24"/>
          <w:szCs w:val="24"/>
        </w:rPr>
      </w:pPr>
      <w:r w:rsidRPr="002170EA">
        <w:rPr>
          <w:rFonts w:ascii="Times New Roman" w:hAnsi="Times New Roman" w:cs="Times New Roman"/>
          <w:sz w:val="24"/>
          <w:szCs w:val="24"/>
        </w:rPr>
        <w:t xml:space="preserve">Credibility Material: </w:t>
      </w:r>
      <w:r w:rsidR="00FE533E">
        <w:rPr>
          <w:rFonts w:ascii="Times New Roman" w:hAnsi="Times New Roman" w:cs="Times New Roman"/>
          <w:sz w:val="24"/>
          <w:szCs w:val="24"/>
        </w:rPr>
        <w:t>United</w:t>
      </w:r>
      <w:r w:rsidR="00CD2E67">
        <w:rPr>
          <w:rFonts w:ascii="Times New Roman" w:hAnsi="Times New Roman" w:cs="Times New Roman"/>
          <w:sz w:val="24"/>
          <w:szCs w:val="24"/>
        </w:rPr>
        <w:t xml:space="preserve"> States divorce rate is at 48% (Livingston, 2018)</w:t>
      </w:r>
      <w:r w:rsidR="00FE533E">
        <w:rPr>
          <w:rFonts w:ascii="Times New Roman" w:hAnsi="Times New Roman" w:cs="Times New Roman"/>
          <w:sz w:val="24"/>
          <w:szCs w:val="24"/>
        </w:rPr>
        <w:t xml:space="preserve"> with cultural factors such as extended family linkage having no impact to couples seeking divorce. T</w:t>
      </w:r>
      <w:r w:rsidR="00894325">
        <w:rPr>
          <w:rFonts w:ascii="Times New Roman" w:hAnsi="Times New Roman" w:cs="Times New Roman"/>
          <w:sz w:val="24"/>
          <w:szCs w:val="24"/>
        </w:rPr>
        <w:t xml:space="preserve">he patterns in family organization </w:t>
      </w:r>
      <w:r w:rsidR="00FE533E">
        <w:rPr>
          <w:rFonts w:ascii="Times New Roman" w:hAnsi="Times New Roman" w:cs="Times New Roman"/>
          <w:sz w:val="24"/>
          <w:szCs w:val="24"/>
        </w:rPr>
        <w:t xml:space="preserve">in United States </w:t>
      </w:r>
      <w:r w:rsidR="00894325">
        <w:rPr>
          <w:rFonts w:ascii="Times New Roman" w:hAnsi="Times New Roman" w:cs="Times New Roman"/>
          <w:sz w:val="24"/>
          <w:szCs w:val="24"/>
        </w:rPr>
        <w:t xml:space="preserve">are more liberal compared to Muslim countries. Muslim fraternity tends to have a collectivist </w:t>
      </w:r>
      <w:r w:rsidR="00894325">
        <w:rPr>
          <w:rFonts w:ascii="Times New Roman" w:hAnsi="Times New Roman" w:cs="Times New Roman"/>
          <w:sz w:val="24"/>
          <w:szCs w:val="24"/>
        </w:rPr>
        <w:lastRenderedPageBreak/>
        <w:t xml:space="preserve">and family-centered marital relationship that lasts over successive generations. As a result, mental development challenges faced by children due to marital breakdown are more pronounced in the </w:t>
      </w:r>
      <w:r w:rsidR="00FE533E">
        <w:rPr>
          <w:rFonts w:ascii="Times New Roman" w:hAnsi="Times New Roman" w:cs="Times New Roman"/>
          <w:sz w:val="24"/>
          <w:szCs w:val="24"/>
        </w:rPr>
        <w:t xml:space="preserve">in United States </w:t>
      </w:r>
      <w:r w:rsidR="00894325">
        <w:rPr>
          <w:rFonts w:ascii="Times New Roman" w:hAnsi="Times New Roman" w:cs="Times New Roman"/>
          <w:sz w:val="24"/>
          <w:szCs w:val="24"/>
        </w:rPr>
        <w:t>compared to the Muslim fraternity. The social networks in a Muslim family are favorable to siblings’ mental development after divorce of their parents.</w:t>
      </w:r>
    </w:p>
    <w:p w:rsidR="007537FC" w:rsidRPr="002170EA" w:rsidRDefault="00416D73" w:rsidP="002170EA">
      <w:pPr>
        <w:spacing w:line="480" w:lineRule="auto"/>
        <w:ind w:left="1890" w:hanging="1890"/>
        <w:rPr>
          <w:rFonts w:ascii="Times New Roman" w:hAnsi="Times New Roman" w:cs="Times New Roman"/>
          <w:sz w:val="24"/>
          <w:szCs w:val="24"/>
        </w:rPr>
      </w:pPr>
      <w:r>
        <w:rPr>
          <w:rFonts w:ascii="Times New Roman" w:hAnsi="Times New Roman" w:cs="Times New Roman"/>
          <w:sz w:val="24"/>
          <w:szCs w:val="24"/>
        </w:rPr>
        <w:t xml:space="preserve">Preview:                 </w:t>
      </w:r>
      <w:r w:rsidR="00FE533E">
        <w:rPr>
          <w:rFonts w:ascii="Times New Roman" w:hAnsi="Times New Roman" w:cs="Times New Roman"/>
          <w:sz w:val="24"/>
          <w:szCs w:val="24"/>
        </w:rPr>
        <w:t>The paper</w:t>
      </w:r>
      <w:r w:rsidR="007537FC" w:rsidRPr="002170EA">
        <w:rPr>
          <w:rFonts w:ascii="Times New Roman" w:hAnsi="Times New Roman" w:cs="Times New Roman"/>
          <w:sz w:val="24"/>
          <w:szCs w:val="24"/>
        </w:rPr>
        <w:t xml:space="preserve"> determine</w:t>
      </w:r>
      <w:r w:rsidR="00FE533E">
        <w:rPr>
          <w:rFonts w:ascii="Times New Roman" w:hAnsi="Times New Roman" w:cs="Times New Roman"/>
          <w:sz w:val="24"/>
          <w:szCs w:val="24"/>
        </w:rPr>
        <w:t>s</w:t>
      </w:r>
      <w:r w:rsidR="007537FC" w:rsidRPr="002170EA">
        <w:rPr>
          <w:rFonts w:ascii="Times New Roman" w:hAnsi="Times New Roman" w:cs="Times New Roman"/>
          <w:sz w:val="24"/>
          <w:szCs w:val="24"/>
        </w:rPr>
        <w:t xml:space="preserve"> how </w:t>
      </w:r>
      <w:r w:rsidR="009047B0">
        <w:rPr>
          <w:rFonts w:ascii="Times New Roman" w:hAnsi="Times New Roman" w:cs="Times New Roman"/>
          <w:sz w:val="24"/>
          <w:szCs w:val="24"/>
        </w:rPr>
        <w:t>children and young adults’ mental development is negatively impacted by their parents’ divorce, the duration of the impacts and compare how different cultures in the world are vulnerable to such impacts.</w:t>
      </w:r>
    </w:p>
    <w:p w:rsidR="007537FC" w:rsidRPr="002170EA" w:rsidRDefault="007537FC" w:rsidP="002170EA">
      <w:pPr>
        <w:spacing w:line="480" w:lineRule="auto"/>
        <w:ind w:left="1890" w:hanging="1890"/>
        <w:jc w:val="center"/>
        <w:rPr>
          <w:rFonts w:ascii="Times New Roman" w:hAnsi="Times New Roman" w:cs="Times New Roman"/>
          <w:sz w:val="24"/>
          <w:szCs w:val="24"/>
        </w:rPr>
      </w:pPr>
      <w:r w:rsidRPr="002170EA">
        <w:rPr>
          <w:rFonts w:ascii="Times New Roman" w:hAnsi="Times New Roman" w:cs="Times New Roman"/>
          <w:sz w:val="24"/>
          <w:szCs w:val="24"/>
        </w:rPr>
        <w:t>Body</w:t>
      </w:r>
    </w:p>
    <w:p w:rsidR="00F85084" w:rsidRPr="002170EA" w:rsidRDefault="00FE533E"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family is the basic unit of the society</w:t>
      </w:r>
      <w:r w:rsidR="00945238">
        <w:rPr>
          <w:rFonts w:ascii="Times New Roman" w:hAnsi="Times New Roman" w:cs="Times New Roman"/>
          <w:sz w:val="24"/>
          <w:szCs w:val="24"/>
        </w:rPr>
        <w:t xml:space="preserve"> where children and young adults</w:t>
      </w:r>
      <w:r>
        <w:rPr>
          <w:rFonts w:ascii="Times New Roman" w:hAnsi="Times New Roman" w:cs="Times New Roman"/>
          <w:sz w:val="24"/>
          <w:szCs w:val="24"/>
        </w:rPr>
        <w:t xml:space="preserve"> get knowledge, economic support and recreation</w:t>
      </w:r>
      <w:r w:rsidR="00F85084" w:rsidRPr="002170EA">
        <w:rPr>
          <w:rFonts w:ascii="Times New Roman" w:hAnsi="Times New Roman" w:cs="Times New Roman"/>
          <w:sz w:val="24"/>
          <w:szCs w:val="24"/>
        </w:rPr>
        <w:t>.</w:t>
      </w:r>
    </w:p>
    <w:p w:rsidR="00FE533E" w:rsidRDefault="00FE533E" w:rsidP="002170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Families</w:t>
      </w:r>
      <w:r w:rsidR="00945238">
        <w:rPr>
          <w:rFonts w:ascii="Times New Roman" w:hAnsi="Times New Roman" w:cs="Times New Roman"/>
          <w:sz w:val="24"/>
          <w:szCs w:val="24"/>
        </w:rPr>
        <w:t xml:space="preserve"> and </w:t>
      </w:r>
      <w:r w:rsidR="0093262E">
        <w:rPr>
          <w:rFonts w:ascii="Times New Roman" w:hAnsi="Times New Roman" w:cs="Times New Roman"/>
          <w:sz w:val="24"/>
          <w:szCs w:val="24"/>
        </w:rPr>
        <w:t>the affairs of children and young adults have</w:t>
      </w:r>
      <w:r>
        <w:rPr>
          <w:rFonts w:ascii="Times New Roman" w:hAnsi="Times New Roman" w:cs="Times New Roman"/>
          <w:sz w:val="24"/>
          <w:szCs w:val="24"/>
        </w:rPr>
        <w:t xml:space="preserve"> been affected by different </w:t>
      </w:r>
      <w:r w:rsidR="0093262E">
        <w:rPr>
          <w:rFonts w:ascii="Times New Roman" w:hAnsi="Times New Roman" w:cs="Times New Roman"/>
          <w:sz w:val="24"/>
          <w:szCs w:val="24"/>
        </w:rPr>
        <w:t xml:space="preserve">marriage trends </w:t>
      </w:r>
      <w:r>
        <w:rPr>
          <w:rFonts w:ascii="Times New Roman" w:hAnsi="Times New Roman" w:cs="Times New Roman"/>
          <w:sz w:val="24"/>
          <w:szCs w:val="24"/>
        </w:rPr>
        <w:t>i</w:t>
      </w:r>
      <w:r w:rsidR="0093262E">
        <w:rPr>
          <w:rFonts w:ascii="Times New Roman" w:hAnsi="Times New Roman" w:cs="Times New Roman"/>
          <w:sz w:val="24"/>
          <w:szCs w:val="24"/>
        </w:rPr>
        <w:t>ssues including</w:t>
      </w:r>
      <w:r>
        <w:rPr>
          <w:rFonts w:ascii="Times New Roman" w:hAnsi="Times New Roman" w:cs="Times New Roman"/>
          <w:sz w:val="24"/>
          <w:szCs w:val="24"/>
        </w:rPr>
        <w:t xml:space="preserve"> divorce</w:t>
      </w:r>
      <w:r w:rsidR="0093262E">
        <w:rPr>
          <w:rFonts w:ascii="Times New Roman" w:hAnsi="Times New Roman" w:cs="Times New Roman"/>
          <w:sz w:val="24"/>
          <w:szCs w:val="24"/>
        </w:rPr>
        <w:t>.</w:t>
      </w:r>
      <w:r w:rsidRPr="002170EA">
        <w:rPr>
          <w:rFonts w:ascii="Times New Roman" w:hAnsi="Times New Roman" w:cs="Times New Roman"/>
          <w:sz w:val="24"/>
          <w:szCs w:val="24"/>
        </w:rPr>
        <w:t xml:space="preserve"> </w:t>
      </w:r>
    </w:p>
    <w:p w:rsidR="00F85084" w:rsidRPr="002170EA" w:rsidRDefault="00FE533E" w:rsidP="002170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One of the</w:t>
      </w:r>
      <w:r w:rsidR="0093262E">
        <w:rPr>
          <w:rFonts w:ascii="Times New Roman" w:hAnsi="Times New Roman" w:cs="Times New Roman"/>
          <w:sz w:val="24"/>
          <w:szCs w:val="24"/>
        </w:rPr>
        <w:t xml:space="preserve"> major</w:t>
      </w:r>
      <w:r>
        <w:rPr>
          <w:rFonts w:ascii="Times New Roman" w:hAnsi="Times New Roman" w:cs="Times New Roman"/>
          <w:sz w:val="24"/>
          <w:szCs w:val="24"/>
        </w:rPr>
        <w:t xml:space="preserve"> issues that have affected </w:t>
      </w:r>
      <w:r w:rsidR="0093262E">
        <w:rPr>
          <w:rFonts w:ascii="Times New Roman" w:hAnsi="Times New Roman" w:cs="Times New Roman"/>
          <w:sz w:val="24"/>
          <w:szCs w:val="24"/>
        </w:rPr>
        <w:t>childre</w:t>
      </w:r>
      <w:r w:rsidR="00EE56DE">
        <w:rPr>
          <w:rFonts w:ascii="Times New Roman" w:hAnsi="Times New Roman" w:cs="Times New Roman"/>
          <w:sz w:val="24"/>
          <w:szCs w:val="24"/>
        </w:rPr>
        <w:t>n welfare</w:t>
      </w:r>
      <w:r>
        <w:rPr>
          <w:rFonts w:ascii="Times New Roman" w:hAnsi="Times New Roman" w:cs="Times New Roman"/>
          <w:sz w:val="24"/>
          <w:szCs w:val="24"/>
        </w:rPr>
        <w:t xml:space="preserve"> in our soci</w:t>
      </w:r>
      <w:r w:rsidR="0093262E">
        <w:rPr>
          <w:rFonts w:ascii="Times New Roman" w:hAnsi="Times New Roman" w:cs="Times New Roman"/>
          <w:sz w:val="24"/>
          <w:szCs w:val="24"/>
        </w:rPr>
        <w:t>ety is the issue of</w:t>
      </w:r>
      <w:r>
        <w:rPr>
          <w:rFonts w:ascii="Times New Roman" w:hAnsi="Times New Roman" w:cs="Times New Roman"/>
          <w:sz w:val="24"/>
          <w:szCs w:val="24"/>
        </w:rPr>
        <w:t xml:space="preserve"> divorce</w:t>
      </w:r>
      <w:r>
        <w:rPr>
          <w:rFonts w:ascii="Times New Roman" w:eastAsia="Times New Roman" w:hAnsi="Times New Roman" w:cs="Times New Roman"/>
          <w:sz w:val="24"/>
          <w:szCs w:val="24"/>
        </w:rPr>
        <w:t xml:space="preserve"> (Cherlin, 2010)</w:t>
      </w:r>
      <w:r>
        <w:rPr>
          <w:rFonts w:ascii="Times New Roman" w:hAnsi="Times New Roman" w:cs="Times New Roman"/>
          <w:sz w:val="24"/>
          <w:szCs w:val="24"/>
        </w:rPr>
        <w:t>.</w:t>
      </w:r>
    </w:p>
    <w:p w:rsidR="00371E88" w:rsidRPr="002170EA" w:rsidRDefault="00945238"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contemporary American</w:t>
      </w:r>
      <w:r w:rsidR="0093262E">
        <w:rPr>
          <w:rFonts w:ascii="Times New Roman" w:hAnsi="Times New Roman" w:cs="Times New Roman"/>
          <w:sz w:val="24"/>
          <w:szCs w:val="24"/>
        </w:rPr>
        <w:t xml:space="preserve"> families, the number of children and young adults</w:t>
      </w:r>
      <w:r>
        <w:rPr>
          <w:rFonts w:ascii="Times New Roman" w:hAnsi="Times New Roman" w:cs="Times New Roman"/>
          <w:sz w:val="24"/>
          <w:szCs w:val="24"/>
        </w:rPr>
        <w:t xml:space="preserve"> with </w:t>
      </w:r>
      <w:r w:rsidR="0093262E">
        <w:rPr>
          <w:rFonts w:ascii="Times New Roman" w:hAnsi="Times New Roman" w:cs="Times New Roman"/>
          <w:sz w:val="24"/>
          <w:szCs w:val="24"/>
        </w:rPr>
        <w:t>divorced</w:t>
      </w:r>
      <w:r>
        <w:rPr>
          <w:rFonts w:ascii="Times New Roman" w:hAnsi="Times New Roman" w:cs="Times New Roman"/>
          <w:sz w:val="24"/>
          <w:szCs w:val="24"/>
        </w:rPr>
        <w:t xml:space="preserve"> and unmarried </w:t>
      </w:r>
      <w:r w:rsidR="0093262E">
        <w:rPr>
          <w:rFonts w:ascii="Times New Roman" w:hAnsi="Times New Roman" w:cs="Times New Roman"/>
          <w:sz w:val="24"/>
          <w:szCs w:val="24"/>
        </w:rPr>
        <w:t xml:space="preserve">parents </w:t>
      </w:r>
      <w:r>
        <w:rPr>
          <w:rFonts w:ascii="Times New Roman" w:hAnsi="Times New Roman" w:cs="Times New Roman"/>
          <w:sz w:val="24"/>
          <w:szCs w:val="24"/>
        </w:rPr>
        <w:t xml:space="preserve">has increased from 7% in the year 1968 to 25% </w:t>
      </w:r>
      <w:r w:rsidR="0093262E">
        <w:rPr>
          <w:rFonts w:ascii="Times New Roman" w:hAnsi="Times New Roman" w:cs="Times New Roman"/>
          <w:sz w:val="24"/>
          <w:szCs w:val="24"/>
        </w:rPr>
        <w:t xml:space="preserve">in the year 2016 </w:t>
      </w:r>
      <w:r>
        <w:rPr>
          <w:rFonts w:ascii="Times New Roman" w:hAnsi="Times New Roman" w:cs="Times New Roman"/>
          <w:sz w:val="24"/>
          <w:szCs w:val="24"/>
        </w:rPr>
        <w:t>(Livingston, 2018)</w:t>
      </w:r>
      <w:r w:rsidR="00EE56DE">
        <w:rPr>
          <w:rFonts w:ascii="Times New Roman" w:hAnsi="Times New Roman" w:cs="Times New Roman"/>
          <w:sz w:val="24"/>
          <w:szCs w:val="24"/>
        </w:rPr>
        <w:t xml:space="preserve"> which is 18% increase</w:t>
      </w:r>
      <w:r w:rsidR="00F85084" w:rsidRPr="002170EA">
        <w:rPr>
          <w:rFonts w:ascii="Times New Roman" w:hAnsi="Times New Roman" w:cs="Times New Roman"/>
          <w:sz w:val="24"/>
          <w:szCs w:val="24"/>
        </w:rPr>
        <w:t>.</w:t>
      </w:r>
    </w:p>
    <w:p w:rsidR="007537FC" w:rsidRPr="002170EA" w:rsidRDefault="007537FC" w:rsidP="002170EA">
      <w:pPr>
        <w:pStyle w:val="ListParagraph"/>
        <w:spacing w:line="480" w:lineRule="auto"/>
        <w:ind w:left="360"/>
        <w:rPr>
          <w:rFonts w:ascii="Times New Roman" w:hAnsi="Times New Roman" w:cs="Times New Roman"/>
          <w:sz w:val="24"/>
          <w:szCs w:val="24"/>
        </w:rPr>
      </w:pPr>
    </w:p>
    <w:p w:rsidR="00371E88" w:rsidRPr="002170EA" w:rsidRDefault="00945238" w:rsidP="002170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1968, 88% </w:t>
      </w:r>
      <w:r w:rsidR="0093262E">
        <w:rPr>
          <w:rFonts w:ascii="Times New Roman" w:hAnsi="Times New Roman" w:cs="Times New Roman"/>
          <w:sz w:val="24"/>
          <w:szCs w:val="24"/>
        </w:rPr>
        <w:t>of children below the age of 35 years were raised by both parents</w:t>
      </w:r>
      <w:r>
        <w:rPr>
          <w:rFonts w:ascii="Times New Roman" w:hAnsi="Times New Roman" w:cs="Times New Roman"/>
          <w:sz w:val="24"/>
          <w:szCs w:val="24"/>
        </w:rPr>
        <w:t>. In 1997, the s</w:t>
      </w:r>
      <w:r w:rsidR="00EE7602">
        <w:rPr>
          <w:rFonts w:ascii="Times New Roman" w:hAnsi="Times New Roman" w:cs="Times New Roman"/>
          <w:sz w:val="24"/>
          <w:szCs w:val="24"/>
        </w:rPr>
        <w:t>hare had dropped to 68%. The increase corresponds to the increase in</w:t>
      </w:r>
      <w:r>
        <w:rPr>
          <w:rFonts w:ascii="Times New Roman" w:hAnsi="Times New Roman" w:cs="Times New Roman"/>
          <w:sz w:val="24"/>
          <w:szCs w:val="24"/>
        </w:rPr>
        <w:t xml:space="preserve"> the percentage of unwed single mothers </w:t>
      </w:r>
      <w:r w:rsidR="00C95BED">
        <w:rPr>
          <w:rFonts w:ascii="Times New Roman" w:hAnsi="Times New Roman" w:cs="Times New Roman"/>
          <w:sz w:val="24"/>
          <w:szCs w:val="24"/>
        </w:rPr>
        <w:t>in 2016</w:t>
      </w:r>
      <w:r w:rsidR="00EE7602">
        <w:rPr>
          <w:rFonts w:ascii="Times New Roman" w:hAnsi="Times New Roman" w:cs="Times New Roman"/>
          <w:sz w:val="24"/>
          <w:szCs w:val="24"/>
        </w:rPr>
        <w:t xml:space="preserve"> which </w:t>
      </w:r>
      <w:r>
        <w:rPr>
          <w:rFonts w:ascii="Times New Roman" w:hAnsi="Times New Roman" w:cs="Times New Roman"/>
          <w:sz w:val="24"/>
          <w:szCs w:val="24"/>
        </w:rPr>
        <w:t>was 53% (Livingston, 2018)</w:t>
      </w:r>
      <w:r w:rsidR="00371E88" w:rsidRPr="002170EA">
        <w:rPr>
          <w:rFonts w:ascii="Times New Roman" w:hAnsi="Times New Roman" w:cs="Times New Roman"/>
          <w:sz w:val="24"/>
          <w:szCs w:val="24"/>
        </w:rPr>
        <w:t>.</w:t>
      </w:r>
    </w:p>
    <w:p w:rsidR="001679D8" w:rsidRDefault="001679D8" w:rsidP="002170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major causes of the increase in number of children raised by single p</w:t>
      </w:r>
      <w:r w:rsidR="00C95BED">
        <w:rPr>
          <w:rFonts w:ascii="Times New Roman" w:hAnsi="Times New Roman" w:cs="Times New Roman"/>
          <w:sz w:val="24"/>
          <w:szCs w:val="24"/>
        </w:rPr>
        <w:t>arent are divorce</w:t>
      </w:r>
      <w:r>
        <w:rPr>
          <w:rFonts w:ascii="Times New Roman" w:hAnsi="Times New Roman" w:cs="Times New Roman"/>
          <w:sz w:val="24"/>
          <w:szCs w:val="24"/>
        </w:rPr>
        <w:t>.</w:t>
      </w:r>
    </w:p>
    <w:p w:rsidR="00D03C8A" w:rsidRPr="00D03C8A" w:rsidRDefault="00D03C8A" w:rsidP="00D03C8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increased number of divorced parents has also resulted in an increased number of children living with one parent. In 1968 only 6 million children in Ame</w:t>
      </w:r>
      <w:r w:rsidR="00C95BED">
        <w:rPr>
          <w:rFonts w:ascii="Times New Roman" w:hAnsi="Times New Roman" w:cs="Times New Roman"/>
          <w:sz w:val="24"/>
          <w:szCs w:val="24"/>
        </w:rPr>
        <w:t>rica were living with a</w:t>
      </w:r>
      <w:r>
        <w:rPr>
          <w:rFonts w:ascii="Times New Roman" w:hAnsi="Times New Roman" w:cs="Times New Roman"/>
          <w:sz w:val="24"/>
          <w:szCs w:val="24"/>
        </w:rPr>
        <w:t xml:space="preserve"> parent; this constitutes 13% of the children. By 2017, the number had increased to 24 million (32%) (Cherlin, 2010).</w:t>
      </w:r>
    </w:p>
    <w:p w:rsidR="00B2093C" w:rsidRPr="00D03C8A" w:rsidRDefault="001679D8" w:rsidP="00D03C8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5238">
        <w:rPr>
          <w:rFonts w:ascii="Times New Roman" w:hAnsi="Times New Roman" w:cs="Times New Roman"/>
          <w:sz w:val="24"/>
          <w:szCs w:val="24"/>
        </w:rPr>
        <w:t>It is i</w:t>
      </w:r>
      <w:r>
        <w:rPr>
          <w:rFonts w:ascii="Times New Roman" w:hAnsi="Times New Roman" w:cs="Times New Roman"/>
          <w:sz w:val="24"/>
          <w:szCs w:val="24"/>
        </w:rPr>
        <w:t>mportant to note that divorce</w:t>
      </w:r>
      <w:r w:rsidR="00945238">
        <w:rPr>
          <w:rFonts w:ascii="Times New Roman" w:hAnsi="Times New Roman" w:cs="Times New Roman"/>
          <w:sz w:val="24"/>
          <w:szCs w:val="24"/>
        </w:rPr>
        <w:t xml:space="preserve"> has put the lives of the children in great </w:t>
      </w:r>
      <w:r>
        <w:rPr>
          <w:rFonts w:ascii="Times New Roman" w:hAnsi="Times New Roman" w:cs="Times New Roman"/>
          <w:sz w:val="24"/>
          <w:szCs w:val="24"/>
        </w:rPr>
        <w:t xml:space="preserve">metal development </w:t>
      </w:r>
      <w:r w:rsidR="00945238">
        <w:rPr>
          <w:rFonts w:ascii="Times New Roman" w:hAnsi="Times New Roman" w:cs="Times New Roman"/>
          <w:sz w:val="24"/>
          <w:szCs w:val="24"/>
        </w:rPr>
        <w:t>danger. T</w:t>
      </w:r>
      <w:r>
        <w:rPr>
          <w:rFonts w:ascii="Times New Roman" w:hAnsi="Times New Roman" w:cs="Times New Roman"/>
          <w:sz w:val="24"/>
          <w:szCs w:val="24"/>
        </w:rPr>
        <w:t>he children raised by divorced</w:t>
      </w:r>
      <w:r w:rsidR="00945238">
        <w:rPr>
          <w:rFonts w:ascii="Times New Roman" w:hAnsi="Times New Roman" w:cs="Times New Roman"/>
          <w:sz w:val="24"/>
          <w:szCs w:val="24"/>
        </w:rPr>
        <w:t xml:space="preserve"> parents are likely to experi</w:t>
      </w:r>
      <w:r>
        <w:rPr>
          <w:rFonts w:ascii="Times New Roman" w:hAnsi="Times New Roman" w:cs="Times New Roman"/>
          <w:sz w:val="24"/>
          <w:szCs w:val="24"/>
        </w:rPr>
        <w:t xml:space="preserve">ence psychological problems after </w:t>
      </w:r>
      <w:r w:rsidR="00945238">
        <w:rPr>
          <w:rFonts w:ascii="Times New Roman" w:hAnsi="Times New Roman" w:cs="Times New Roman"/>
          <w:sz w:val="24"/>
          <w:szCs w:val="24"/>
        </w:rPr>
        <w:t>the parents break up</w:t>
      </w:r>
      <w:r w:rsidR="00C95BED">
        <w:rPr>
          <w:rFonts w:ascii="Times New Roman" w:hAnsi="Times New Roman" w:cs="Times New Roman"/>
          <w:sz w:val="24"/>
          <w:szCs w:val="24"/>
        </w:rPr>
        <w:t xml:space="preserve"> (Cherlin, 2010)</w:t>
      </w:r>
      <w:r w:rsidR="00945238">
        <w:rPr>
          <w:rFonts w:ascii="Times New Roman" w:hAnsi="Times New Roman" w:cs="Times New Roman"/>
          <w:sz w:val="24"/>
          <w:szCs w:val="24"/>
        </w:rPr>
        <w:t>.</w:t>
      </w:r>
    </w:p>
    <w:p w:rsidR="001B0E49" w:rsidRDefault="00D03C8A"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Impacts of divorce on the mental development of children and young adults</w:t>
      </w:r>
      <w:r w:rsidR="00C95BED">
        <w:rPr>
          <w:rFonts w:ascii="Times New Roman" w:hAnsi="Times New Roman" w:cs="Times New Roman"/>
          <w:sz w:val="24"/>
          <w:szCs w:val="24"/>
        </w:rPr>
        <w:t xml:space="preserve"> and the duration of the impacts</w:t>
      </w:r>
      <w:r w:rsidR="00B4373A" w:rsidRPr="002170EA">
        <w:rPr>
          <w:rFonts w:ascii="Times New Roman" w:hAnsi="Times New Roman" w:cs="Times New Roman"/>
          <w:sz w:val="24"/>
          <w:szCs w:val="24"/>
        </w:rPr>
        <w:t>.</w:t>
      </w:r>
      <w:r w:rsidR="001B0E49" w:rsidRPr="002170EA">
        <w:rPr>
          <w:rFonts w:ascii="Times New Roman" w:hAnsi="Times New Roman" w:cs="Times New Roman"/>
          <w:sz w:val="24"/>
          <w:szCs w:val="24"/>
        </w:rPr>
        <w:t xml:space="preserve"> </w:t>
      </w:r>
    </w:p>
    <w:p w:rsidR="00D03C8A" w:rsidRPr="002170EA" w:rsidRDefault="00D03C8A" w:rsidP="00D03C8A">
      <w:pPr>
        <w:pStyle w:val="ListParagraph"/>
        <w:numPr>
          <w:ilvl w:val="0"/>
          <w:numId w:val="4"/>
        </w:num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The </w:t>
      </w:r>
      <w:r>
        <w:rPr>
          <w:rFonts w:ascii="Times New Roman" w:hAnsi="Times New Roman" w:cs="Times New Roman"/>
          <w:sz w:val="24"/>
          <w:szCs w:val="24"/>
        </w:rPr>
        <w:t>impacts of divorce on the mental development of children and young adults</w:t>
      </w:r>
      <w:r w:rsidRPr="002170EA">
        <w:rPr>
          <w:rFonts w:ascii="Times New Roman" w:hAnsi="Times New Roman" w:cs="Times New Roman"/>
          <w:sz w:val="24"/>
          <w:szCs w:val="24"/>
        </w:rPr>
        <w:t>.</w:t>
      </w:r>
    </w:p>
    <w:p w:rsidR="00D03C8A" w:rsidRPr="002170EA" w:rsidRDefault="00AE25E1"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Divorce introduces major</w:t>
      </w:r>
      <w:r w:rsidR="00D03C8A" w:rsidRPr="00D03C8A">
        <w:rPr>
          <w:rFonts w:ascii="Times New Roman" w:hAnsi="Times New Roman" w:cs="Times New Roman"/>
          <w:sz w:val="24"/>
          <w:szCs w:val="24"/>
        </w:rPr>
        <w:t xml:space="preserve"> change</w:t>
      </w:r>
      <w:r>
        <w:rPr>
          <w:rFonts w:ascii="Times New Roman" w:hAnsi="Times New Roman" w:cs="Times New Roman"/>
          <w:sz w:val="24"/>
          <w:szCs w:val="24"/>
        </w:rPr>
        <w:t xml:space="preserve">s in lifestyle of a child or young adult. </w:t>
      </w:r>
    </w:p>
    <w:p w:rsidR="00D03C8A" w:rsidRPr="002170EA" w:rsidRDefault="00AE25E1"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The changes in lifestyle evoke d</w:t>
      </w:r>
      <w:r w:rsidR="00D03C8A" w:rsidRPr="007A62B5">
        <w:rPr>
          <w:rFonts w:ascii="Times New Roman" w:hAnsi="Times New Roman" w:cs="Times New Roman"/>
          <w:sz w:val="24"/>
          <w:szCs w:val="24"/>
        </w:rPr>
        <w:t xml:space="preserve">ifferent responses to </w:t>
      </w:r>
      <w:r>
        <w:rPr>
          <w:rFonts w:ascii="Times New Roman" w:hAnsi="Times New Roman" w:cs="Times New Roman"/>
          <w:sz w:val="24"/>
          <w:szCs w:val="24"/>
        </w:rPr>
        <w:t xml:space="preserve">divorce when it occurs in both </w:t>
      </w:r>
      <w:hyperlink r:id="rId8" w:tooltip="Psychology Today looks at childhood" w:history="1">
        <w:r w:rsidR="00D03C8A" w:rsidRPr="007A62B5">
          <w:rPr>
            <w:rFonts w:ascii="Times New Roman" w:hAnsi="Times New Roman" w:cs="Times New Roman"/>
            <w:sz w:val="24"/>
            <w:szCs w:val="24"/>
          </w:rPr>
          <w:t>childhood</w:t>
        </w:r>
      </w:hyperlink>
      <w:r>
        <w:rPr>
          <w:rFonts w:ascii="Times New Roman" w:hAnsi="Times New Roman" w:cs="Times New Roman"/>
          <w:sz w:val="24"/>
          <w:szCs w:val="24"/>
        </w:rPr>
        <w:t> and</w:t>
      </w:r>
      <w:r w:rsidR="00D03C8A" w:rsidRPr="007A62B5">
        <w:rPr>
          <w:rFonts w:ascii="Times New Roman" w:hAnsi="Times New Roman" w:cs="Times New Roman"/>
          <w:sz w:val="24"/>
          <w:szCs w:val="24"/>
        </w:rPr>
        <w:t> </w:t>
      </w:r>
      <w:hyperlink r:id="rId9" w:tooltip="Psychology Today looks at adolescence" w:history="1">
        <w:r w:rsidR="00D03C8A" w:rsidRPr="007A62B5">
          <w:rPr>
            <w:rFonts w:ascii="Times New Roman" w:hAnsi="Times New Roman" w:cs="Times New Roman"/>
            <w:sz w:val="24"/>
            <w:szCs w:val="24"/>
          </w:rPr>
          <w:t>adolescence</w:t>
        </w:r>
      </w:hyperlink>
      <w:r>
        <w:rPr>
          <w:rFonts w:ascii="Times New Roman" w:hAnsi="Times New Roman" w:cs="Times New Roman"/>
          <w:sz w:val="24"/>
          <w:szCs w:val="24"/>
        </w:rPr>
        <w:t xml:space="preserve"> stages</w:t>
      </w:r>
      <w:r w:rsidR="005F7217">
        <w:rPr>
          <w:rFonts w:ascii="Times New Roman" w:hAnsi="Times New Roman" w:cs="Times New Roman"/>
          <w:sz w:val="24"/>
          <w:szCs w:val="24"/>
        </w:rPr>
        <w:t xml:space="preserve"> (</w:t>
      </w:r>
      <w:r w:rsidR="005F7217">
        <w:rPr>
          <w:rFonts w:ascii="Times New Roman" w:hAnsi="Times New Roman" w:cs="Times New Roman"/>
          <w:color w:val="222222"/>
          <w:sz w:val="24"/>
          <w:szCs w:val="24"/>
          <w:shd w:val="clear" w:color="auto" w:fill="FFFFFF"/>
        </w:rPr>
        <w:t xml:space="preserve">Kalmijn, </w:t>
      </w:r>
      <w:r w:rsidR="005F7217" w:rsidRPr="006C4F34">
        <w:rPr>
          <w:rFonts w:ascii="Times New Roman" w:hAnsi="Times New Roman" w:cs="Times New Roman"/>
          <w:color w:val="222222"/>
          <w:sz w:val="24"/>
          <w:szCs w:val="24"/>
          <w:shd w:val="clear" w:color="auto" w:fill="FFFFFF"/>
        </w:rPr>
        <w:t>2015)</w:t>
      </w:r>
      <w:r w:rsidR="00D03C8A" w:rsidRPr="002170EA">
        <w:rPr>
          <w:rFonts w:ascii="Times New Roman" w:hAnsi="Times New Roman" w:cs="Times New Roman"/>
          <w:sz w:val="24"/>
          <w:szCs w:val="24"/>
        </w:rPr>
        <w:t>.</w:t>
      </w:r>
    </w:p>
    <w:p w:rsidR="00D03C8A" w:rsidRDefault="00AE25E1"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Divorce of parents mostly</w:t>
      </w:r>
      <w:r w:rsidRPr="007A62B5">
        <w:rPr>
          <w:rFonts w:ascii="Times New Roman" w:hAnsi="Times New Roman" w:cs="Times New Roman"/>
          <w:sz w:val="24"/>
          <w:szCs w:val="24"/>
        </w:rPr>
        <w:t xml:space="preserve"> intensifies</w:t>
      </w:r>
      <w:r w:rsidR="00D03C8A" w:rsidRPr="007A62B5">
        <w:rPr>
          <w:rFonts w:ascii="Times New Roman" w:hAnsi="Times New Roman" w:cs="Times New Roman"/>
          <w:sz w:val="24"/>
          <w:szCs w:val="24"/>
        </w:rPr>
        <w:t xml:space="preserve"> the </w:t>
      </w:r>
      <w:r>
        <w:rPr>
          <w:rFonts w:ascii="Times New Roman" w:hAnsi="Times New Roman" w:cs="Times New Roman"/>
          <w:sz w:val="24"/>
          <w:szCs w:val="24"/>
        </w:rPr>
        <w:t xml:space="preserve">young </w:t>
      </w:r>
      <w:r w:rsidR="00D03C8A" w:rsidRPr="007A62B5">
        <w:rPr>
          <w:rFonts w:ascii="Times New Roman" w:hAnsi="Times New Roman" w:cs="Times New Roman"/>
          <w:sz w:val="24"/>
          <w:szCs w:val="24"/>
        </w:rPr>
        <w:t xml:space="preserve">child's dependence </w:t>
      </w:r>
      <w:r w:rsidR="00C95BED">
        <w:rPr>
          <w:rFonts w:ascii="Times New Roman" w:hAnsi="Times New Roman" w:cs="Times New Roman"/>
          <w:sz w:val="24"/>
          <w:szCs w:val="24"/>
        </w:rPr>
        <w:t xml:space="preserve">on parents </w:t>
      </w:r>
      <w:r w:rsidR="00D03C8A" w:rsidRPr="007A62B5">
        <w:rPr>
          <w:rFonts w:ascii="Times New Roman" w:hAnsi="Times New Roman" w:cs="Times New Roman"/>
          <w:sz w:val="24"/>
          <w:szCs w:val="24"/>
        </w:rPr>
        <w:t>and it tend</w:t>
      </w:r>
      <w:r>
        <w:rPr>
          <w:rFonts w:ascii="Times New Roman" w:hAnsi="Times New Roman" w:cs="Times New Roman"/>
          <w:sz w:val="24"/>
          <w:szCs w:val="24"/>
        </w:rPr>
        <w:t>s to increase the young adults</w:t>
      </w:r>
      <w:r w:rsidR="00D03C8A" w:rsidRPr="007A62B5">
        <w:rPr>
          <w:rFonts w:ascii="Times New Roman" w:hAnsi="Times New Roman" w:cs="Times New Roman"/>
          <w:sz w:val="24"/>
          <w:szCs w:val="24"/>
        </w:rPr>
        <w:t xml:space="preserve"> independence</w:t>
      </w:r>
      <w:r w:rsidR="007A62B5">
        <w:rPr>
          <w:rFonts w:ascii="Times New Roman" w:hAnsi="Times New Roman" w:cs="Times New Roman"/>
          <w:sz w:val="24"/>
          <w:szCs w:val="24"/>
        </w:rPr>
        <w:t>.</w:t>
      </w:r>
    </w:p>
    <w:p w:rsidR="007A62B5" w:rsidRPr="002170EA" w:rsidRDefault="00AE25E1"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 xml:space="preserve">A child tends to have </w:t>
      </w:r>
      <w:r w:rsidR="007A62B5" w:rsidRPr="007A62B5">
        <w:rPr>
          <w:rFonts w:ascii="Times New Roman" w:hAnsi="Times New Roman" w:cs="Times New Roman"/>
          <w:sz w:val="24"/>
          <w:szCs w:val="24"/>
        </w:rPr>
        <w:t xml:space="preserve">regressive response </w:t>
      </w:r>
      <w:r>
        <w:rPr>
          <w:rFonts w:ascii="Times New Roman" w:hAnsi="Times New Roman" w:cs="Times New Roman"/>
          <w:sz w:val="24"/>
          <w:szCs w:val="24"/>
        </w:rPr>
        <w:t>while young adults experience an aggressive response</w:t>
      </w:r>
      <w:r w:rsidR="00EB24D7">
        <w:rPr>
          <w:rFonts w:ascii="Times New Roman" w:hAnsi="Times New Roman" w:cs="Times New Roman"/>
          <w:sz w:val="24"/>
          <w:szCs w:val="24"/>
        </w:rPr>
        <w:t xml:space="preserve"> (</w:t>
      </w:r>
      <w:r w:rsidR="00EB24D7">
        <w:rPr>
          <w:rFonts w:ascii="Times New Roman" w:eastAsia="Times New Roman" w:hAnsi="Times New Roman" w:cs="Times New Roman"/>
          <w:sz w:val="24"/>
          <w:szCs w:val="24"/>
        </w:rPr>
        <w:t xml:space="preserve">Lehrer &amp; Son, </w:t>
      </w:r>
      <w:r w:rsidR="00EB24D7" w:rsidRPr="005039A6">
        <w:rPr>
          <w:rFonts w:ascii="Times New Roman" w:eastAsia="Times New Roman" w:hAnsi="Times New Roman" w:cs="Times New Roman"/>
          <w:sz w:val="24"/>
          <w:szCs w:val="24"/>
        </w:rPr>
        <w:t>2017).</w:t>
      </w:r>
    </w:p>
    <w:p w:rsidR="00D03C8A" w:rsidRPr="002170EA" w:rsidRDefault="00AE25E1" w:rsidP="00D03C8A">
      <w:pPr>
        <w:pStyle w:val="ListParagraph"/>
        <w:numPr>
          <w:ilvl w:val="0"/>
          <w:numId w:val="4"/>
        </w:numPr>
        <w:tabs>
          <w:tab w:val="left" w:pos="-180"/>
          <w:tab w:val="left" w:pos="0"/>
        </w:tabs>
        <w:spacing w:line="480" w:lineRule="auto"/>
        <w:rPr>
          <w:rFonts w:ascii="Times New Roman" w:hAnsi="Times New Roman" w:cs="Times New Roman"/>
          <w:sz w:val="24"/>
          <w:szCs w:val="24"/>
        </w:rPr>
      </w:pPr>
      <w:r>
        <w:rPr>
          <w:rFonts w:ascii="Times New Roman" w:hAnsi="Times New Roman" w:cs="Times New Roman"/>
          <w:sz w:val="24"/>
          <w:szCs w:val="24"/>
        </w:rPr>
        <w:t>The duration of mental development impacts</w:t>
      </w:r>
      <w:r w:rsidR="00D03C8A" w:rsidRPr="002170EA">
        <w:rPr>
          <w:rFonts w:ascii="Times New Roman" w:hAnsi="Times New Roman" w:cs="Times New Roman"/>
          <w:sz w:val="24"/>
          <w:szCs w:val="24"/>
        </w:rPr>
        <w:t xml:space="preserve"> </w:t>
      </w:r>
    </w:p>
    <w:p w:rsidR="00070168"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Divorce erodes the young children’s</w:t>
      </w:r>
      <w:r w:rsidR="00070168" w:rsidRPr="00070168">
        <w:rPr>
          <w:rFonts w:ascii="Times New Roman" w:hAnsi="Times New Roman" w:cs="Times New Roman"/>
          <w:sz w:val="24"/>
          <w:szCs w:val="24"/>
        </w:rPr>
        <w:t xml:space="preserve"> trust in dependency on parents </w:t>
      </w:r>
      <w:r>
        <w:rPr>
          <w:rFonts w:ascii="Times New Roman" w:hAnsi="Times New Roman" w:cs="Times New Roman"/>
          <w:sz w:val="24"/>
          <w:szCs w:val="24"/>
        </w:rPr>
        <w:t>in an extremely irreversible</w:t>
      </w:r>
      <w:r w:rsidR="00070168" w:rsidRPr="00070168">
        <w:rPr>
          <w:rFonts w:ascii="Times New Roman" w:hAnsi="Times New Roman" w:cs="Times New Roman"/>
          <w:sz w:val="24"/>
          <w:szCs w:val="24"/>
        </w:rPr>
        <w:t xml:space="preserve"> way. </w:t>
      </w:r>
    </w:p>
    <w:p w:rsid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lastRenderedPageBreak/>
        <w:t xml:space="preserve">Such children develop </w:t>
      </w:r>
      <w:r w:rsidR="00070168" w:rsidRPr="002F0242">
        <w:rPr>
          <w:rFonts w:ascii="Times New Roman" w:hAnsi="Times New Roman" w:cs="Times New Roman"/>
          <w:sz w:val="24"/>
          <w:szCs w:val="24"/>
        </w:rPr>
        <w:t>unfamiliarity</w:t>
      </w:r>
      <w:r w:rsidR="00C95BED">
        <w:rPr>
          <w:rFonts w:ascii="Times New Roman" w:hAnsi="Times New Roman" w:cs="Times New Roman"/>
          <w:sz w:val="24"/>
          <w:szCs w:val="24"/>
        </w:rPr>
        <w:t xml:space="preserve"> on parental care</w:t>
      </w:r>
      <w:r w:rsidR="00070168" w:rsidRPr="002F0242">
        <w:rPr>
          <w:rFonts w:ascii="Times New Roman" w:hAnsi="Times New Roman" w:cs="Times New Roman"/>
          <w:sz w:val="24"/>
          <w:szCs w:val="24"/>
        </w:rPr>
        <w:t xml:space="preserve">, </w:t>
      </w:r>
      <w:r w:rsidRPr="002F0242">
        <w:rPr>
          <w:rFonts w:ascii="Times New Roman" w:hAnsi="Times New Roman" w:cs="Times New Roman"/>
          <w:sz w:val="24"/>
          <w:szCs w:val="24"/>
        </w:rPr>
        <w:t xml:space="preserve">mental </w:t>
      </w:r>
      <w:r w:rsidR="00070168" w:rsidRPr="002F0242">
        <w:rPr>
          <w:rFonts w:ascii="Times New Roman" w:hAnsi="Times New Roman" w:cs="Times New Roman"/>
          <w:sz w:val="24"/>
          <w:szCs w:val="24"/>
        </w:rPr>
        <w:t>instability, and insecurity</w:t>
      </w:r>
      <w:r w:rsidRPr="002F0242">
        <w:rPr>
          <w:rFonts w:ascii="Times New Roman" w:hAnsi="Times New Roman" w:cs="Times New Roman"/>
          <w:sz w:val="24"/>
          <w:szCs w:val="24"/>
        </w:rPr>
        <w:t xml:space="preserve">. </w:t>
      </w:r>
    </w:p>
    <w:p w:rsidR="00070168" w:rsidRPr="002F0242" w:rsidRDefault="00070168"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t>For</w:t>
      </w:r>
      <w:r w:rsidR="002F0242">
        <w:rPr>
          <w:rFonts w:ascii="Times New Roman" w:hAnsi="Times New Roman" w:cs="Times New Roman"/>
          <w:sz w:val="24"/>
          <w:szCs w:val="24"/>
        </w:rPr>
        <w:t xml:space="preserve"> such a child to recover from the trauma of divorce, recovery efforts should involve re</w:t>
      </w:r>
      <w:r w:rsidRPr="002F0242">
        <w:rPr>
          <w:rFonts w:ascii="Times New Roman" w:hAnsi="Times New Roman" w:cs="Times New Roman"/>
          <w:sz w:val="24"/>
          <w:szCs w:val="24"/>
        </w:rPr>
        <w:t>establish</w:t>
      </w:r>
      <w:r w:rsidR="002F0242">
        <w:rPr>
          <w:rFonts w:ascii="Times New Roman" w:hAnsi="Times New Roman" w:cs="Times New Roman"/>
          <w:sz w:val="24"/>
          <w:szCs w:val="24"/>
        </w:rPr>
        <w:t>ment of</w:t>
      </w:r>
      <w:r w:rsidRPr="002F0242">
        <w:rPr>
          <w:rFonts w:ascii="Times New Roman" w:hAnsi="Times New Roman" w:cs="Times New Roman"/>
          <w:sz w:val="24"/>
          <w:szCs w:val="24"/>
        </w:rPr>
        <w:t xml:space="preserve"> a sense of family order and predictability</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Namkung</w:t>
      </w:r>
      <w:r w:rsidR="009138CB">
        <w:rPr>
          <w:rFonts w:ascii="Times New Roman" w:hAnsi="Times New Roman" w:cs="Times New Roman"/>
          <w:color w:val="222222"/>
          <w:sz w:val="24"/>
          <w:szCs w:val="24"/>
          <w:shd w:val="clear" w:color="auto" w:fill="FFFFFF"/>
        </w:rPr>
        <w:t xml:space="preserve"> et al, 2015)</w:t>
      </w:r>
      <w:r w:rsidRPr="002F0242">
        <w:rPr>
          <w:rFonts w:ascii="Arial" w:hAnsi="Arial" w:cs="Arial"/>
          <w:color w:val="2C2D30"/>
          <w:sz w:val="27"/>
          <w:szCs w:val="27"/>
          <w:shd w:val="clear" w:color="auto" w:fill="FFFFFF"/>
        </w:rPr>
        <w:t>.</w:t>
      </w:r>
    </w:p>
    <w:p w:rsidR="00D03C8A" w:rsidRPr="00791F32" w:rsidRDefault="002F0242" w:rsidP="00791F32">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Young adults re</w:t>
      </w:r>
      <w:r w:rsidR="00070168" w:rsidRPr="00070168">
        <w:rPr>
          <w:rFonts w:ascii="Times New Roman" w:hAnsi="Times New Roman" w:cs="Times New Roman"/>
          <w:sz w:val="24"/>
          <w:szCs w:val="24"/>
        </w:rPr>
        <w:t>act aggressively to</w:t>
      </w:r>
      <w:r>
        <w:rPr>
          <w:rFonts w:ascii="Times New Roman" w:hAnsi="Times New Roman" w:cs="Times New Roman"/>
          <w:sz w:val="24"/>
          <w:szCs w:val="24"/>
        </w:rPr>
        <w:t>wards divorce as they seek to have control of their lives</w:t>
      </w:r>
      <w:r w:rsidR="00791F32">
        <w:rPr>
          <w:rFonts w:ascii="Times New Roman" w:hAnsi="Times New Roman" w:cs="Times New Roman"/>
          <w:sz w:val="24"/>
          <w:szCs w:val="24"/>
        </w:rPr>
        <w:t xml:space="preserve"> and </w:t>
      </w:r>
      <w:r w:rsidRPr="00791F32">
        <w:rPr>
          <w:rFonts w:ascii="Times New Roman" w:hAnsi="Times New Roman" w:cs="Times New Roman"/>
          <w:sz w:val="24"/>
          <w:szCs w:val="24"/>
        </w:rPr>
        <w:t>b</w:t>
      </w:r>
      <w:r w:rsidR="00070168" w:rsidRPr="00791F32">
        <w:rPr>
          <w:rFonts w:ascii="Times New Roman" w:hAnsi="Times New Roman" w:cs="Times New Roman"/>
          <w:sz w:val="24"/>
          <w:szCs w:val="24"/>
        </w:rPr>
        <w:t>ehav</w:t>
      </w:r>
      <w:r w:rsidRPr="00791F32">
        <w:rPr>
          <w:rFonts w:ascii="Times New Roman" w:hAnsi="Times New Roman" w:cs="Times New Roman"/>
          <w:sz w:val="24"/>
          <w:szCs w:val="24"/>
        </w:rPr>
        <w:t>e in a more withdrawn</w:t>
      </w:r>
      <w:r w:rsidR="00070168" w:rsidRPr="00791F32">
        <w:rPr>
          <w:rFonts w:ascii="Times New Roman" w:hAnsi="Times New Roman" w:cs="Times New Roman"/>
          <w:sz w:val="24"/>
          <w:szCs w:val="24"/>
        </w:rPr>
        <w:t xml:space="preserve"> and defiant</w:t>
      </w:r>
      <w:r w:rsidRPr="00791F32">
        <w:rPr>
          <w:rFonts w:ascii="Times New Roman" w:hAnsi="Times New Roman" w:cs="Times New Roman"/>
          <w:sz w:val="24"/>
          <w:szCs w:val="24"/>
        </w:rPr>
        <w:t xml:space="preserve"> manner and are</w:t>
      </w:r>
      <w:r w:rsidR="00070168" w:rsidRPr="00791F32">
        <w:rPr>
          <w:rFonts w:ascii="Times New Roman" w:hAnsi="Times New Roman" w:cs="Times New Roman"/>
          <w:sz w:val="24"/>
          <w:szCs w:val="24"/>
        </w:rPr>
        <w:t xml:space="preserve"> more determined to </w:t>
      </w:r>
      <w:r w:rsidRPr="00791F32">
        <w:rPr>
          <w:rFonts w:ascii="Times New Roman" w:hAnsi="Times New Roman" w:cs="Times New Roman"/>
          <w:sz w:val="24"/>
          <w:szCs w:val="24"/>
        </w:rPr>
        <w:t>self-interest</w:t>
      </w:r>
      <w:r w:rsidR="005F7217" w:rsidRPr="00791F32">
        <w:rPr>
          <w:rFonts w:ascii="Times New Roman" w:hAnsi="Times New Roman" w:cs="Times New Roman"/>
          <w:sz w:val="24"/>
          <w:szCs w:val="24"/>
        </w:rPr>
        <w:t xml:space="preserve"> (</w:t>
      </w:r>
      <w:r w:rsidR="005F7217" w:rsidRPr="00791F32">
        <w:rPr>
          <w:rFonts w:ascii="Times New Roman" w:hAnsi="Times New Roman" w:cs="Times New Roman"/>
          <w:color w:val="222222"/>
          <w:sz w:val="24"/>
          <w:szCs w:val="24"/>
          <w:shd w:val="clear" w:color="auto" w:fill="FFFFFF"/>
        </w:rPr>
        <w:t>Haimi &amp; Lerner, 2016)</w:t>
      </w:r>
      <w:r w:rsidRPr="00791F32">
        <w:rPr>
          <w:rFonts w:ascii="Times New Roman" w:hAnsi="Times New Roman" w:cs="Times New Roman"/>
          <w:sz w:val="24"/>
          <w:szCs w:val="24"/>
        </w:rPr>
        <w:t>.</w:t>
      </w:r>
    </w:p>
    <w:p w:rsid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t xml:space="preserve">They develop </w:t>
      </w:r>
      <w:r w:rsidR="00070168" w:rsidRPr="002F0242">
        <w:rPr>
          <w:rFonts w:ascii="Times New Roman" w:hAnsi="Times New Roman" w:cs="Times New Roman"/>
          <w:sz w:val="24"/>
          <w:szCs w:val="24"/>
        </w:rPr>
        <w:t>increased</w:t>
      </w:r>
      <w:r w:rsidRPr="002F0242">
        <w:rPr>
          <w:rFonts w:ascii="Times New Roman" w:hAnsi="Times New Roman" w:cs="Times New Roman"/>
          <w:sz w:val="24"/>
          <w:szCs w:val="24"/>
        </w:rPr>
        <w:t xml:space="preserve"> self-responsibility</w:t>
      </w:r>
      <w:r w:rsidR="00070168" w:rsidRPr="002F0242">
        <w:rPr>
          <w:rFonts w:ascii="Times New Roman" w:hAnsi="Times New Roman" w:cs="Times New Roman"/>
          <w:sz w:val="24"/>
          <w:szCs w:val="24"/>
        </w:rPr>
        <w:t xml:space="preserve"> </w:t>
      </w:r>
      <w:r w:rsidRPr="002F0242">
        <w:rPr>
          <w:rFonts w:ascii="Times New Roman" w:hAnsi="Times New Roman" w:cs="Times New Roman"/>
          <w:sz w:val="24"/>
          <w:szCs w:val="24"/>
        </w:rPr>
        <w:t xml:space="preserve">due to </w:t>
      </w:r>
      <w:r w:rsidR="00070168" w:rsidRPr="002F0242">
        <w:rPr>
          <w:rFonts w:ascii="Times New Roman" w:hAnsi="Times New Roman" w:cs="Times New Roman"/>
          <w:sz w:val="24"/>
          <w:szCs w:val="24"/>
        </w:rPr>
        <w:t>separation and independence from family</w:t>
      </w:r>
      <w:r w:rsidRPr="002F0242">
        <w:rPr>
          <w:rFonts w:ascii="Times New Roman" w:hAnsi="Times New Roman" w:cs="Times New Roman"/>
          <w:sz w:val="24"/>
          <w:szCs w:val="24"/>
        </w:rPr>
        <w:t>.</w:t>
      </w:r>
      <w:r w:rsidR="00070168" w:rsidRPr="002F0242">
        <w:rPr>
          <w:rFonts w:ascii="Times New Roman" w:hAnsi="Times New Roman" w:cs="Times New Roman"/>
          <w:sz w:val="24"/>
          <w:szCs w:val="24"/>
        </w:rPr>
        <w:t xml:space="preserve"> </w:t>
      </w:r>
    </w:p>
    <w:p w:rsidR="00105D24" w:rsidRP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 xml:space="preserve">Recovery from these long-term effects of parental divorce should involve </w:t>
      </w:r>
      <w:r w:rsidR="00105D24" w:rsidRPr="002F0242">
        <w:rPr>
          <w:rFonts w:ascii="Times New Roman" w:hAnsi="Times New Roman" w:cs="Times New Roman"/>
          <w:sz w:val="24"/>
          <w:szCs w:val="24"/>
        </w:rPr>
        <w:t>observing the three R's - Routines, Rituals, and Reassurance</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Tebeka</w:t>
      </w:r>
      <w:r w:rsidR="009138CB">
        <w:rPr>
          <w:rFonts w:ascii="Times New Roman" w:hAnsi="Times New Roman" w:cs="Times New Roman"/>
          <w:color w:val="222222"/>
          <w:sz w:val="24"/>
          <w:szCs w:val="24"/>
          <w:shd w:val="clear" w:color="auto" w:fill="FFFFFF"/>
        </w:rPr>
        <w:t xml:space="preserve"> et al, 2016)</w:t>
      </w:r>
      <w:r w:rsidR="00105D24" w:rsidRPr="002F0242">
        <w:rPr>
          <w:rFonts w:ascii="Arial" w:hAnsi="Arial" w:cs="Arial"/>
          <w:color w:val="2C2D30"/>
          <w:sz w:val="27"/>
          <w:szCs w:val="27"/>
          <w:shd w:val="clear" w:color="auto" w:fill="FFFFFF"/>
        </w:rPr>
        <w:t>.</w:t>
      </w:r>
    </w:p>
    <w:p w:rsidR="00D03C8A" w:rsidRDefault="00D03C8A"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Comparison of the negative mental development impacts on children</w:t>
      </w:r>
      <w:r w:rsidR="00791F32">
        <w:rPr>
          <w:rFonts w:ascii="Times New Roman" w:hAnsi="Times New Roman" w:cs="Times New Roman"/>
          <w:sz w:val="24"/>
          <w:szCs w:val="24"/>
        </w:rPr>
        <w:t xml:space="preserve"> and young adults</w:t>
      </w:r>
      <w:r>
        <w:rPr>
          <w:rFonts w:ascii="Times New Roman" w:hAnsi="Times New Roman" w:cs="Times New Roman"/>
          <w:sz w:val="24"/>
          <w:szCs w:val="24"/>
        </w:rPr>
        <w:t xml:space="preserve"> due to divorce of parents in other countries.</w:t>
      </w:r>
    </w:p>
    <w:p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United States div</w:t>
      </w:r>
      <w:r w:rsidR="00791F32">
        <w:rPr>
          <w:rFonts w:ascii="Times New Roman" w:hAnsi="Times New Roman" w:cs="Times New Roman"/>
          <w:sz w:val="24"/>
          <w:szCs w:val="24"/>
        </w:rPr>
        <w:t>orce rate is at 48% and relates</w:t>
      </w:r>
      <w:r>
        <w:rPr>
          <w:rFonts w:ascii="Times New Roman" w:hAnsi="Times New Roman" w:cs="Times New Roman"/>
          <w:sz w:val="24"/>
          <w:szCs w:val="24"/>
        </w:rPr>
        <w:t xml:space="preserve"> closely with United Kingdom with 32.8% </w:t>
      </w:r>
      <w:r w:rsidR="00791F32">
        <w:rPr>
          <w:rFonts w:ascii="Times New Roman" w:hAnsi="Times New Roman" w:cs="Times New Roman"/>
          <w:sz w:val="24"/>
          <w:szCs w:val="24"/>
        </w:rPr>
        <w:t xml:space="preserve">(Livingston, 2018) </w:t>
      </w:r>
      <w:r>
        <w:rPr>
          <w:rFonts w:ascii="Times New Roman" w:hAnsi="Times New Roman" w:cs="Times New Roman"/>
          <w:sz w:val="24"/>
          <w:szCs w:val="24"/>
        </w:rPr>
        <w:t>with cultural factors such as extended family linkage having no impact to couples seeking divorce</w:t>
      </w:r>
      <w:r w:rsidR="00C057A7">
        <w:rPr>
          <w:rFonts w:ascii="Times New Roman" w:hAnsi="Times New Roman" w:cs="Times New Roman"/>
          <w:sz w:val="24"/>
          <w:szCs w:val="24"/>
        </w:rPr>
        <w:t xml:space="preserve"> (</w:t>
      </w:r>
      <w:r w:rsidR="00C057A7" w:rsidRPr="00851EE3">
        <w:rPr>
          <w:rFonts w:ascii="Times New Roman" w:hAnsi="Times New Roman" w:cs="Times New Roman"/>
          <w:color w:val="222222"/>
          <w:sz w:val="24"/>
          <w:szCs w:val="24"/>
          <w:shd w:val="clear" w:color="auto" w:fill="FFFFFF"/>
        </w:rPr>
        <w:t>Mohammad</w:t>
      </w:r>
      <w:r w:rsidR="005D19DE">
        <w:rPr>
          <w:rFonts w:ascii="Times New Roman" w:hAnsi="Times New Roman" w:cs="Times New Roman"/>
          <w:color w:val="222222"/>
          <w:sz w:val="24"/>
          <w:szCs w:val="24"/>
          <w:shd w:val="clear" w:color="auto" w:fill="FFFFFF"/>
        </w:rPr>
        <w:t xml:space="preserve"> et al, 2015</w:t>
      </w:r>
      <w:r w:rsidR="00C057A7">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p>
    <w:p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These two countries share a Western ideology that views marriage and divorce in legal perspective. </w:t>
      </w:r>
    </w:p>
    <w:p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Saudi Arabia which is a Muslim country has a 20% divorce rate which is lower than both United States and United Kingdom as divorce in Saudi Arabia follows the </w:t>
      </w:r>
      <w:r w:rsidRPr="00A311D7">
        <w:rPr>
          <w:rFonts w:ascii="Times New Roman" w:hAnsi="Times New Roman" w:cs="Times New Roman"/>
          <w:sz w:val="24"/>
          <w:szCs w:val="24"/>
        </w:rPr>
        <w:t>strict guidelines of Wahhabi Islam</w:t>
      </w:r>
      <w:r>
        <w:rPr>
          <w:rFonts w:ascii="Times New Roman" w:hAnsi="Times New Roman" w:cs="Times New Roman"/>
          <w:sz w:val="24"/>
          <w:szCs w:val="24"/>
        </w:rPr>
        <w:t xml:space="preserve">. </w:t>
      </w:r>
    </w:p>
    <w:p w:rsidR="00CA7AE3" w:rsidRPr="002170EA"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contrast to couples seeking divorce in U</w:t>
      </w:r>
      <w:r w:rsidR="00E01B22">
        <w:rPr>
          <w:rFonts w:ascii="Times New Roman" w:hAnsi="Times New Roman" w:cs="Times New Roman"/>
          <w:sz w:val="24"/>
          <w:szCs w:val="24"/>
        </w:rPr>
        <w:t xml:space="preserve">nited </w:t>
      </w:r>
      <w:r>
        <w:rPr>
          <w:rFonts w:ascii="Times New Roman" w:hAnsi="Times New Roman" w:cs="Times New Roman"/>
          <w:sz w:val="24"/>
          <w:szCs w:val="24"/>
        </w:rPr>
        <w:t>S</w:t>
      </w:r>
      <w:r w:rsidR="00E01B22">
        <w:rPr>
          <w:rFonts w:ascii="Times New Roman" w:hAnsi="Times New Roman" w:cs="Times New Roman"/>
          <w:sz w:val="24"/>
          <w:szCs w:val="24"/>
        </w:rPr>
        <w:t>tates</w:t>
      </w:r>
      <w:r>
        <w:rPr>
          <w:rFonts w:ascii="Times New Roman" w:hAnsi="Times New Roman" w:cs="Times New Roman"/>
          <w:sz w:val="24"/>
          <w:szCs w:val="24"/>
        </w:rPr>
        <w:t>, couples in Saudi Arabia views divorce in custom perspectives that mostly discourages divorce</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Morrison</w:t>
      </w:r>
      <w:r w:rsidR="009138CB">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w:t>
      </w:r>
    </w:p>
    <w:p w:rsidR="005D05E5" w:rsidRPr="002170EA" w:rsidRDefault="005D05E5" w:rsidP="002170EA">
      <w:pPr>
        <w:tabs>
          <w:tab w:val="left" w:pos="-180"/>
          <w:tab w:val="left" w:pos="0"/>
        </w:tabs>
        <w:spacing w:line="480" w:lineRule="auto"/>
        <w:jc w:val="center"/>
        <w:rPr>
          <w:rFonts w:ascii="Times New Roman" w:hAnsi="Times New Roman" w:cs="Times New Roman"/>
          <w:sz w:val="24"/>
          <w:szCs w:val="24"/>
        </w:rPr>
      </w:pPr>
      <w:r w:rsidRPr="002170EA">
        <w:rPr>
          <w:rFonts w:ascii="Times New Roman" w:hAnsi="Times New Roman" w:cs="Times New Roman"/>
          <w:sz w:val="24"/>
          <w:szCs w:val="24"/>
        </w:rPr>
        <w:t>Conclusion</w:t>
      </w:r>
      <w:r w:rsidR="00E01B22">
        <w:rPr>
          <w:rFonts w:ascii="Times New Roman" w:hAnsi="Times New Roman" w:cs="Times New Roman"/>
          <w:sz w:val="24"/>
          <w:szCs w:val="24"/>
        </w:rPr>
        <w:t xml:space="preserve"> and Recommendations</w:t>
      </w:r>
    </w:p>
    <w:p w:rsidR="00416D73" w:rsidRDefault="005D05E5" w:rsidP="00416D73">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Summary Statement: </w:t>
      </w:r>
      <w:r w:rsidR="002C06D9">
        <w:rPr>
          <w:rFonts w:ascii="Times New Roman" w:hAnsi="Times New Roman" w:cs="Times New Roman"/>
          <w:sz w:val="24"/>
          <w:szCs w:val="24"/>
        </w:rPr>
        <w:t xml:space="preserve">Young adults and children develop long-term mental development impacts after their parents’ divorce. </w:t>
      </w:r>
      <w:r w:rsidR="002C06D9" w:rsidRPr="002F0242">
        <w:rPr>
          <w:rFonts w:ascii="Times New Roman" w:hAnsi="Times New Roman" w:cs="Times New Roman"/>
          <w:sz w:val="24"/>
          <w:szCs w:val="24"/>
        </w:rPr>
        <w:t>For</w:t>
      </w:r>
      <w:r w:rsidR="002C06D9">
        <w:rPr>
          <w:rFonts w:ascii="Times New Roman" w:hAnsi="Times New Roman" w:cs="Times New Roman"/>
          <w:sz w:val="24"/>
          <w:szCs w:val="24"/>
        </w:rPr>
        <w:t xml:space="preserve"> such a child to recover from the trauma of divorce recovery efforts should involve re</w:t>
      </w:r>
      <w:r w:rsidR="002C06D9" w:rsidRPr="002F0242">
        <w:rPr>
          <w:rFonts w:ascii="Times New Roman" w:hAnsi="Times New Roman" w:cs="Times New Roman"/>
          <w:sz w:val="24"/>
          <w:szCs w:val="24"/>
        </w:rPr>
        <w:t>establish</w:t>
      </w:r>
      <w:r w:rsidR="002C06D9">
        <w:rPr>
          <w:rFonts w:ascii="Times New Roman" w:hAnsi="Times New Roman" w:cs="Times New Roman"/>
          <w:sz w:val="24"/>
          <w:szCs w:val="24"/>
        </w:rPr>
        <w:t>ment of</w:t>
      </w:r>
      <w:r w:rsidR="002C06D9" w:rsidRPr="002F0242">
        <w:rPr>
          <w:rFonts w:ascii="Times New Roman" w:hAnsi="Times New Roman" w:cs="Times New Roman"/>
          <w:sz w:val="24"/>
          <w:szCs w:val="24"/>
        </w:rPr>
        <w:t xml:space="preserve"> a sense of family order and predictability</w:t>
      </w:r>
      <w:r w:rsidR="002C06D9">
        <w:rPr>
          <w:rFonts w:ascii="Times New Roman" w:hAnsi="Times New Roman" w:cs="Times New Roman"/>
          <w:sz w:val="24"/>
          <w:szCs w:val="24"/>
        </w:rPr>
        <w:t xml:space="preserve">. Recovery from these long-term effects of parental divorce should involve </w:t>
      </w:r>
      <w:r w:rsidR="002C06D9" w:rsidRPr="002F0242">
        <w:rPr>
          <w:rFonts w:ascii="Times New Roman" w:hAnsi="Times New Roman" w:cs="Times New Roman"/>
          <w:sz w:val="24"/>
          <w:szCs w:val="24"/>
        </w:rPr>
        <w:t>observing the three R's - Routines, Rituals, and Reassurance</w:t>
      </w:r>
      <w:r w:rsidRPr="002170EA">
        <w:rPr>
          <w:rFonts w:ascii="Times New Roman" w:hAnsi="Times New Roman" w:cs="Times New Roman"/>
          <w:sz w:val="24"/>
          <w:szCs w:val="24"/>
        </w:rPr>
        <w:t>.</w:t>
      </w:r>
      <w:r w:rsidR="00416D73">
        <w:rPr>
          <w:rFonts w:ascii="Times New Roman" w:hAnsi="Times New Roman" w:cs="Times New Roman"/>
          <w:sz w:val="24"/>
          <w:szCs w:val="24"/>
        </w:rPr>
        <w:t xml:space="preserve"> </w:t>
      </w:r>
      <w:r w:rsidR="00E01B22">
        <w:rPr>
          <w:rFonts w:ascii="Times New Roman" w:hAnsi="Times New Roman" w:cs="Times New Roman"/>
          <w:sz w:val="24"/>
          <w:szCs w:val="24"/>
        </w:rPr>
        <w:t>Future studies should investigate if there any positive long-term impacts of divorce on the mental development of children and young adults after their parents terminate marital relationship.</w:t>
      </w:r>
    </w:p>
    <w:p w:rsidR="00416D73" w:rsidRPr="002170EA" w:rsidRDefault="00416D73" w:rsidP="00416D73">
      <w:pPr>
        <w:spacing w:line="480" w:lineRule="auto"/>
        <w:rPr>
          <w:rFonts w:ascii="Times New Roman" w:hAnsi="Times New Roman" w:cs="Times New Roman"/>
          <w:sz w:val="24"/>
          <w:szCs w:val="24"/>
        </w:rPr>
      </w:pPr>
      <w:r>
        <w:rPr>
          <w:rFonts w:ascii="Times New Roman" w:hAnsi="Times New Roman" w:cs="Times New Roman"/>
          <w:sz w:val="24"/>
          <w:szCs w:val="24"/>
        </w:rPr>
        <w:t>Thesis Res</w:t>
      </w:r>
      <w:r w:rsidRPr="002170EA">
        <w:rPr>
          <w:rFonts w:ascii="Times New Roman" w:hAnsi="Times New Roman" w:cs="Times New Roman"/>
          <w:sz w:val="24"/>
          <w:szCs w:val="24"/>
        </w:rPr>
        <w:t xml:space="preserve">tatement:  </w:t>
      </w:r>
      <w:r w:rsidR="00621729">
        <w:rPr>
          <w:rFonts w:ascii="Times New Roman" w:hAnsi="Times New Roman" w:cs="Times New Roman"/>
          <w:sz w:val="24"/>
          <w:szCs w:val="24"/>
        </w:rPr>
        <w:t>Parents’ divorce will cause a negative long-term impact on the mental development of children in their teenage and young adulthood stages</w:t>
      </w:r>
      <w:r w:rsidRPr="002170EA">
        <w:rPr>
          <w:rFonts w:ascii="Times New Roman" w:hAnsi="Times New Roman" w:cs="Times New Roman"/>
          <w:sz w:val="24"/>
          <w:szCs w:val="24"/>
        </w:rPr>
        <w:t>.</w:t>
      </w:r>
    </w:p>
    <w:p w:rsidR="005D05E5" w:rsidRPr="002170EA" w:rsidRDefault="005D05E5" w:rsidP="002170EA">
      <w:pPr>
        <w:tabs>
          <w:tab w:val="left" w:pos="-180"/>
          <w:tab w:val="left" w:pos="0"/>
        </w:tabs>
        <w:spacing w:line="480" w:lineRule="auto"/>
        <w:rPr>
          <w:rFonts w:ascii="Times New Roman" w:hAnsi="Times New Roman" w:cs="Times New Roman"/>
          <w:sz w:val="24"/>
          <w:szCs w:val="24"/>
        </w:rPr>
      </w:pPr>
    </w:p>
    <w:p w:rsidR="002170EA" w:rsidRPr="002170EA" w:rsidRDefault="002170EA"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br w:type="page"/>
      </w:r>
      <w:bookmarkStart w:id="0" w:name="_GoBack"/>
      <w:bookmarkEnd w:id="0"/>
    </w:p>
    <w:p w:rsidR="002170EA" w:rsidRDefault="002170EA" w:rsidP="002170EA">
      <w:pPr>
        <w:spacing w:line="480" w:lineRule="auto"/>
        <w:jc w:val="center"/>
        <w:rPr>
          <w:rFonts w:ascii="Times New Roman" w:hAnsi="Times New Roman" w:cs="Times New Roman"/>
          <w:sz w:val="24"/>
          <w:szCs w:val="24"/>
        </w:rPr>
      </w:pPr>
      <w:r w:rsidRPr="002170EA">
        <w:rPr>
          <w:rFonts w:ascii="Times New Roman" w:hAnsi="Times New Roman" w:cs="Times New Roman"/>
          <w:sz w:val="24"/>
          <w:szCs w:val="24"/>
        </w:rPr>
        <w:lastRenderedPageBreak/>
        <w:t>References</w:t>
      </w:r>
    </w:p>
    <w:p w:rsidR="006E4F56" w:rsidRDefault="006E4F56" w:rsidP="009A4858">
      <w:pPr>
        <w:spacing w:after="0" w:line="480" w:lineRule="auto"/>
        <w:ind w:left="720" w:hanging="720"/>
        <w:rPr>
          <w:rFonts w:ascii="Times New Roman" w:eastAsia="Times New Roman" w:hAnsi="Times New Roman" w:cs="Times New Roman"/>
          <w:sz w:val="24"/>
          <w:szCs w:val="24"/>
        </w:rPr>
      </w:pPr>
      <w:r w:rsidRPr="00B5798E">
        <w:rPr>
          <w:rFonts w:ascii="Times New Roman" w:eastAsia="Times New Roman" w:hAnsi="Times New Roman" w:cs="Times New Roman"/>
          <w:sz w:val="24"/>
          <w:szCs w:val="24"/>
        </w:rPr>
        <w:t xml:space="preserve">Cherlin, A. J. (2010). Demographic trends in the United States: A review of research in the 2000s. </w:t>
      </w:r>
      <w:r w:rsidRPr="00B5798E">
        <w:rPr>
          <w:rFonts w:ascii="Times New Roman" w:eastAsia="Times New Roman" w:hAnsi="Times New Roman" w:cs="Times New Roman"/>
          <w:i/>
          <w:iCs/>
          <w:sz w:val="24"/>
          <w:szCs w:val="24"/>
        </w:rPr>
        <w:t>Journal of Marriage and Family</w:t>
      </w:r>
      <w:r w:rsidRPr="00B5798E">
        <w:rPr>
          <w:rFonts w:ascii="Times New Roman" w:eastAsia="Times New Roman" w:hAnsi="Times New Roman" w:cs="Times New Roman"/>
          <w:sz w:val="24"/>
          <w:szCs w:val="24"/>
        </w:rPr>
        <w:t xml:space="preserve">, </w:t>
      </w:r>
      <w:r w:rsidRPr="00B5798E">
        <w:rPr>
          <w:rFonts w:ascii="Times New Roman" w:eastAsia="Times New Roman" w:hAnsi="Times New Roman" w:cs="Times New Roman"/>
          <w:i/>
          <w:iCs/>
          <w:sz w:val="24"/>
          <w:szCs w:val="24"/>
        </w:rPr>
        <w:t>72</w:t>
      </w:r>
      <w:r w:rsidRPr="00B5798E">
        <w:rPr>
          <w:rFonts w:ascii="Times New Roman" w:eastAsia="Times New Roman" w:hAnsi="Times New Roman" w:cs="Times New Roman"/>
          <w:sz w:val="24"/>
          <w:szCs w:val="24"/>
        </w:rPr>
        <w:t>(3), 403-419.</w:t>
      </w:r>
    </w:p>
    <w:p w:rsidR="006E4F56" w:rsidRDefault="006E4F56" w:rsidP="006E4F56">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Cherlin is a researcher with interests in various fields in social ethics. The article shows the factors that lead to divorce in a family. I used the article to identify the causes of divorce in United States and the frequency of divorce in the country.  The use of this resource in my paper was to demonstrate the factors and frequency of divorce in the country. The source was credible since the data it provided was obtained by conducting a phenomenological study to identify the causes of divorce. Importantly, the data was obtained from divorced participants and thus it was more accurate.</w:t>
      </w:r>
    </w:p>
    <w:p w:rsidR="00AD58D2" w:rsidRPr="00E01B22" w:rsidRDefault="00AD58D2" w:rsidP="00AD58D2">
      <w:pPr>
        <w:spacing w:line="480" w:lineRule="auto"/>
        <w:ind w:left="1890" w:hanging="1890"/>
        <w:rPr>
          <w:rFonts w:ascii="Times New Roman" w:eastAsia="Times New Roman" w:hAnsi="Times New Roman" w:cs="Times New Roman"/>
          <w:sz w:val="24"/>
          <w:szCs w:val="24"/>
        </w:rPr>
      </w:pPr>
      <w:r w:rsidRPr="00E01B22">
        <w:rPr>
          <w:rFonts w:ascii="Times New Roman" w:eastAsia="Times New Roman" w:hAnsi="Times New Roman" w:cs="Times New Roman"/>
          <w:sz w:val="24"/>
          <w:szCs w:val="24"/>
        </w:rPr>
        <w:t>Haag, K., &amp; Sund, L. G. (2016). Divorce in the family business: unfolding the legal problems by learning from practice. Journal of Family Business Management, 6(1), 81-96. </w:t>
      </w:r>
      <w:r w:rsidRPr="00E01B22">
        <w:rPr>
          <w:rFonts w:ascii="Times New Roman" w:eastAsia="Times New Roman" w:hAnsi="Times New Roman" w:cs="Times New Roman"/>
          <w:sz w:val="24"/>
          <w:szCs w:val="24"/>
        </w:rPr>
        <w:br/>
        <w:t xml:space="preserve">The article talks about </w:t>
      </w:r>
      <w:r>
        <w:rPr>
          <w:rFonts w:ascii="Times New Roman" w:eastAsia="Times New Roman" w:hAnsi="Times New Roman" w:cs="Times New Roman"/>
          <w:sz w:val="24"/>
          <w:szCs w:val="24"/>
        </w:rPr>
        <w:t xml:space="preserve">the negative mental impacts of </w:t>
      </w:r>
      <w:r w:rsidRPr="00E01B22">
        <w:rPr>
          <w:rFonts w:ascii="Times New Roman" w:eastAsia="Times New Roman" w:hAnsi="Times New Roman" w:cs="Times New Roman"/>
          <w:sz w:val="24"/>
          <w:szCs w:val="24"/>
        </w:rPr>
        <w:t xml:space="preserve">divorce </w:t>
      </w:r>
      <w:r>
        <w:rPr>
          <w:rFonts w:ascii="Times New Roman" w:eastAsia="Times New Roman" w:hAnsi="Times New Roman" w:cs="Times New Roman"/>
          <w:sz w:val="24"/>
          <w:szCs w:val="24"/>
        </w:rPr>
        <w:t xml:space="preserve">to the divorcing couple’s offspring </w:t>
      </w:r>
      <w:r w:rsidRPr="00E01B22">
        <w:rPr>
          <w:rFonts w:ascii="Times New Roman" w:eastAsia="Times New Roman" w:hAnsi="Times New Roman" w:cs="Times New Roman"/>
          <w:sz w:val="24"/>
          <w:szCs w:val="24"/>
        </w:rPr>
        <w:t>and the channels that should be followed before a couple divorces</w:t>
      </w:r>
      <w:r>
        <w:rPr>
          <w:rFonts w:ascii="Times New Roman" w:eastAsia="Times New Roman" w:hAnsi="Times New Roman" w:cs="Times New Roman"/>
          <w:sz w:val="24"/>
          <w:szCs w:val="24"/>
        </w:rPr>
        <w:t xml:space="preserve"> to mitigate the negative impacts</w:t>
      </w:r>
      <w:r w:rsidRPr="00E01B22">
        <w:rPr>
          <w:rFonts w:ascii="Times New Roman" w:eastAsia="Times New Roman" w:hAnsi="Times New Roman" w:cs="Times New Roman"/>
          <w:sz w:val="24"/>
          <w:szCs w:val="24"/>
        </w:rPr>
        <w:t xml:space="preserve">. It should be done through a court order which allows the effective allocation of responsibilities for </w:t>
      </w:r>
      <w:r>
        <w:rPr>
          <w:rFonts w:ascii="Times New Roman" w:eastAsia="Times New Roman" w:hAnsi="Times New Roman" w:cs="Times New Roman"/>
          <w:sz w:val="24"/>
          <w:szCs w:val="24"/>
        </w:rPr>
        <w:t xml:space="preserve">to guarantee </w:t>
      </w:r>
      <w:r w:rsidRPr="00E01B22">
        <w:rPr>
          <w:rFonts w:ascii="Times New Roman" w:eastAsia="Times New Roman" w:hAnsi="Times New Roman" w:cs="Times New Roman"/>
          <w:sz w:val="24"/>
          <w:szCs w:val="24"/>
        </w:rPr>
        <w:t>the children</w:t>
      </w:r>
      <w:r>
        <w:rPr>
          <w:rFonts w:ascii="Times New Roman" w:eastAsia="Times New Roman" w:hAnsi="Times New Roman" w:cs="Times New Roman"/>
          <w:sz w:val="24"/>
          <w:szCs w:val="24"/>
        </w:rPr>
        <w:t>’s welfare</w:t>
      </w:r>
      <w:r w:rsidRPr="00E01B22">
        <w:rPr>
          <w:rFonts w:ascii="Times New Roman" w:eastAsia="Times New Roman" w:hAnsi="Times New Roman" w:cs="Times New Roman"/>
          <w:sz w:val="24"/>
          <w:szCs w:val="24"/>
        </w:rPr>
        <w:t>.</w:t>
      </w:r>
    </w:p>
    <w:p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Haimi, M., &amp; Lerner, A. (2016). The impact of parental separation and divorce on the health status of children, and the ways to improve it. </w:t>
      </w:r>
      <w:r w:rsidRPr="00851EE3">
        <w:rPr>
          <w:rFonts w:ascii="Times New Roman" w:hAnsi="Times New Roman" w:cs="Times New Roman"/>
          <w:i/>
          <w:iCs/>
          <w:color w:val="222222"/>
          <w:sz w:val="24"/>
          <w:szCs w:val="24"/>
          <w:shd w:val="clear" w:color="auto" w:fill="FFFFFF"/>
        </w:rPr>
        <w:t>Journal of Clinical &amp; Medical Genomics</w:t>
      </w:r>
      <w:r w:rsidRPr="00851EE3">
        <w:rPr>
          <w:rFonts w:ascii="Times New Roman" w:hAnsi="Times New Roman" w:cs="Times New Roman"/>
          <w:color w:val="222222"/>
          <w:sz w:val="24"/>
          <w:szCs w:val="24"/>
          <w:shd w:val="clear" w:color="auto" w:fill="FFFFFF"/>
        </w:rPr>
        <w:t>, 1-7.</w:t>
      </w:r>
      <w:r>
        <w:rPr>
          <w:rFonts w:ascii="Times New Roman" w:hAnsi="Times New Roman" w:cs="Times New Roman"/>
          <w:color w:val="222222"/>
          <w:sz w:val="24"/>
          <w:szCs w:val="24"/>
          <w:shd w:val="clear" w:color="auto" w:fill="FFFFFF"/>
        </w:rPr>
        <w:t xml:space="preserve"> </w:t>
      </w:r>
    </w:p>
    <w:p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lastRenderedPageBreak/>
        <w:t xml:space="preserve">Haimi and Lerner are public health professionals from the Haifa, Israel specializing in Pediatric Gastroenterology and Nutrition Unit respectively. In this article, the two authors identify divorce as a major social problem that affects the mental development of children after a divorce by parents. They use data from clinical research to demonstrate that children who are visited by their fathers after divorce suffer less mental development impairment than those who are not allowed to meet their fathers.  </w:t>
      </w:r>
    </w:p>
    <w:p w:rsidR="006E4F56" w:rsidRPr="006E4F56" w:rsidRDefault="006E4F56" w:rsidP="00846900">
      <w:pPr>
        <w:spacing w:line="480" w:lineRule="auto"/>
        <w:ind w:left="720" w:hanging="720"/>
        <w:rPr>
          <w:rFonts w:ascii="Times New Roman" w:eastAsia="Times New Roman" w:hAnsi="Times New Roman" w:cs="Times New Roman"/>
          <w:sz w:val="24"/>
          <w:szCs w:val="24"/>
        </w:rPr>
      </w:pPr>
      <w:r w:rsidRPr="006C4F34">
        <w:rPr>
          <w:rFonts w:ascii="Times New Roman" w:hAnsi="Times New Roman" w:cs="Times New Roman"/>
          <w:color w:val="222222"/>
          <w:sz w:val="24"/>
          <w:szCs w:val="24"/>
          <w:shd w:val="clear" w:color="auto" w:fill="FFFFFF"/>
        </w:rPr>
        <w:t>Kalmijn, M. (2015). How Childhood Circumstances Moderate the Long</w:t>
      </w:r>
      <w:r w:rsidRPr="006C4F34">
        <w:rPr>
          <w:rFonts w:ascii="Cambria Math" w:hAnsi="Cambria Math" w:cs="Cambria Math"/>
          <w:color w:val="222222"/>
          <w:sz w:val="24"/>
          <w:szCs w:val="24"/>
          <w:shd w:val="clear" w:color="auto" w:fill="FFFFFF"/>
        </w:rPr>
        <w:t>‐</w:t>
      </w:r>
      <w:r w:rsidRPr="006C4F34">
        <w:rPr>
          <w:rFonts w:ascii="Times New Roman" w:hAnsi="Times New Roman" w:cs="Times New Roman"/>
          <w:color w:val="222222"/>
          <w:sz w:val="24"/>
          <w:szCs w:val="24"/>
          <w:shd w:val="clear" w:color="auto" w:fill="FFFFFF"/>
        </w:rPr>
        <w:t>Term Impact of Divorce on Father–Child Relationships. </w:t>
      </w:r>
      <w:r w:rsidRPr="006C4F34">
        <w:rPr>
          <w:rFonts w:ascii="Times New Roman" w:hAnsi="Times New Roman" w:cs="Times New Roman"/>
          <w:i/>
          <w:iCs/>
          <w:color w:val="222222"/>
          <w:sz w:val="24"/>
          <w:szCs w:val="24"/>
          <w:shd w:val="clear" w:color="auto" w:fill="FFFFFF"/>
        </w:rPr>
        <w:t>Journal of Marriage and Family</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77</w:t>
      </w:r>
      <w:r w:rsidRPr="006C4F34">
        <w:rPr>
          <w:rFonts w:ascii="Times New Roman" w:hAnsi="Times New Roman" w:cs="Times New Roman"/>
          <w:color w:val="222222"/>
          <w:sz w:val="24"/>
          <w:szCs w:val="24"/>
          <w:shd w:val="clear" w:color="auto" w:fill="FFFFFF"/>
        </w:rPr>
        <w:t>(4), 921-938.</w:t>
      </w:r>
      <w:r>
        <w:rPr>
          <w:rFonts w:ascii="Times New Roman" w:hAnsi="Times New Roman" w:cs="Times New Roman"/>
          <w:color w:val="222222"/>
          <w:sz w:val="24"/>
          <w:szCs w:val="24"/>
          <w:shd w:val="clear" w:color="auto" w:fill="FFFFFF"/>
        </w:rPr>
        <w:t xml:space="preserve"> </w:t>
      </w:r>
      <w:r w:rsidRPr="006E4F56">
        <w:rPr>
          <w:rFonts w:ascii="Times New Roman" w:eastAsia="Times New Roman" w:hAnsi="Times New Roman" w:cs="Times New Roman"/>
          <w:sz w:val="24"/>
          <w:szCs w:val="24"/>
        </w:rPr>
        <w:t>Kalmijn is a Professor of family sociology and social demography and has conducted multiple researches on the social effects of divorce. Using a survey data from a study he conducted in Netherlands, this journal is aimed at elucidating the impacts of parental separation due to divorce on the mental development of young adults. This article alleges that there is little negative impact on mental development of young adults as a result of divorce. However, under certain conditions, mental developments of young adults cause negative and long-term impacts on their mental development. I intend to use this source to explore the conditions which make divorce negatively impact young adults.</w:t>
      </w:r>
    </w:p>
    <w:p w:rsidR="006E4F56" w:rsidRDefault="006E4F56" w:rsidP="006E4F56">
      <w:pPr>
        <w:spacing w:after="0" w:line="480" w:lineRule="auto"/>
        <w:ind w:left="720" w:hanging="720"/>
        <w:rPr>
          <w:rFonts w:ascii="Times New Roman" w:eastAsia="Times New Roman" w:hAnsi="Times New Roman" w:cs="Times New Roman"/>
          <w:sz w:val="24"/>
          <w:szCs w:val="24"/>
        </w:rPr>
      </w:pPr>
      <w:r w:rsidRPr="005039A6">
        <w:rPr>
          <w:rFonts w:ascii="Times New Roman" w:eastAsia="Times New Roman" w:hAnsi="Times New Roman" w:cs="Times New Roman"/>
          <w:sz w:val="24"/>
          <w:szCs w:val="24"/>
        </w:rPr>
        <w:t>Lehrer, E. L., &amp; Son, Y. (2017). Marital instability in the United States: Trends, driving forces, and implications for children.</w:t>
      </w:r>
    </w:p>
    <w:p w:rsidR="006E4F56" w:rsidRPr="005039A6" w:rsidRDefault="006E4F56" w:rsidP="006E4F56">
      <w:pPr>
        <w:spacing w:after="0" w:line="480" w:lineRule="auto"/>
        <w:ind w:left="720"/>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This article mainly concentrates on preventing the problems that arise a</w:t>
      </w:r>
      <w:r>
        <w:rPr>
          <w:rFonts w:ascii="Times New Roman" w:eastAsia="Times New Roman" w:hAnsi="Times New Roman" w:cs="Times New Roman"/>
          <w:sz w:val="24"/>
          <w:szCs w:val="24"/>
        </w:rPr>
        <w:t>s a result of divorce on young adults between 14-28 years. Young adults</w:t>
      </w:r>
      <w:r w:rsidRPr="00870C00">
        <w:rPr>
          <w:rFonts w:ascii="Times New Roman" w:eastAsia="Times New Roman" w:hAnsi="Times New Roman" w:cs="Times New Roman"/>
          <w:sz w:val="24"/>
          <w:szCs w:val="24"/>
        </w:rPr>
        <w:t xml:space="preserve"> tend to have a strong attraction to both parents</w:t>
      </w:r>
      <w:r>
        <w:rPr>
          <w:rFonts w:ascii="Times New Roman" w:eastAsia="Times New Roman" w:hAnsi="Times New Roman" w:cs="Times New Roman"/>
          <w:sz w:val="24"/>
          <w:szCs w:val="24"/>
        </w:rPr>
        <w:t>. S</w:t>
      </w:r>
      <w:r w:rsidRPr="00870C00">
        <w:rPr>
          <w:rFonts w:ascii="Times New Roman" w:eastAsia="Times New Roman" w:hAnsi="Times New Roman" w:cs="Times New Roman"/>
          <w:sz w:val="24"/>
          <w:szCs w:val="24"/>
        </w:rPr>
        <w:t xml:space="preserve">eparation </w:t>
      </w:r>
      <w:r>
        <w:rPr>
          <w:rFonts w:ascii="Times New Roman" w:eastAsia="Times New Roman" w:hAnsi="Times New Roman" w:cs="Times New Roman"/>
          <w:sz w:val="24"/>
          <w:szCs w:val="24"/>
        </w:rPr>
        <w:t xml:space="preserve">from parents </w:t>
      </w:r>
      <w:r w:rsidRPr="00870C00">
        <w:rPr>
          <w:rFonts w:ascii="Times New Roman" w:eastAsia="Times New Roman" w:hAnsi="Times New Roman" w:cs="Times New Roman"/>
          <w:sz w:val="24"/>
          <w:szCs w:val="24"/>
        </w:rPr>
        <w:t>may have a great impact on the</w:t>
      </w:r>
      <w:r>
        <w:rPr>
          <w:rFonts w:ascii="Times New Roman" w:eastAsia="Times New Roman" w:hAnsi="Times New Roman" w:cs="Times New Roman"/>
          <w:sz w:val="24"/>
          <w:szCs w:val="24"/>
        </w:rPr>
        <w:t>ir mental development</w:t>
      </w:r>
      <w:r w:rsidRPr="00870C00">
        <w:rPr>
          <w:rFonts w:ascii="Times New Roman" w:eastAsia="Times New Roman" w:hAnsi="Times New Roman" w:cs="Times New Roman"/>
          <w:sz w:val="24"/>
          <w:szCs w:val="24"/>
        </w:rPr>
        <w:t xml:space="preserve">. This creates the need for some policies which are aimed at helping </w:t>
      </w:r>
      <w:r w:rsidRPr="00870C00">
        <w:rPr>
          <w:rFonts w:ascii="Times New Roman" w:eastAsia="Times New Roman" w:hAnsi="Times New Roman" w:cs="Times New Roman"/>
          <w:sz w:val="24"/>
          <w:szCs w:val="24"/>
        </w:rPr>
        <w:lastRenderedPageBreak/>
        <w:t xml:space="preserve">the little children to cope up with the situation. </w:t>
      </w:r>
      <w:r>
        <w:rPr>
          <w:rFonts w:ascii="Times New Roman" w:eastAsia="Times New Roman" w:hAnsi="Times New Roman" w:cs="Times New Roman"/>
          <w:sz w:val="24"/>
          <w:szCs w:val="24"/>
        </w:rPr>
        <w:t>I used the article to demonstrate the long-term effects of divorce on the mental development of such adults.</w:t>
      </w:r>
    </w:p>
    <w:p w:rsidR="006E4F56" w:rsidRDefault="006E4F56" w:rsidP="006E4F56">
      <w:pPr>
        <w:spacing w:after="0" w:line="480" w:lineRule="auto"/>
        <w:ind w:left="720" w:right="375" w:hanging="720"/>
        <w:rPr>
          <w:rFonts w:ascii="Times New Roman" w:eastAsia="Times New Roman" w:hAnsi="Times New Roman" w:cs="Times New Roman"/>
          <w:sz w:val="24"/>
          <w:szCs w:val="24"/>
        </w:rPr>
      </w:pPr>
      <w:r w:rsidRPr="00AF5709">
        <w:rPr>
          <w:rFonts w:ascii="Times New Roman" w:eastAsia="Times New Roman" w:hAnsi="Times New Roman" w:cs="Times New Roman"/>
          <w:sz w:val="24"/>
          <w:szCs w:val="24"/>
        </w:rPr>
        <w:t xml:space="preserve">Livingston, G. (2018, May 3). Facts on Unmarried Parents in the U.S. </w:t>
      </w:r>
    </w:p>
    <w:p w:rsidR="006E4F56" w:rsidRPr="005039A6" w:rsidRDefault="006E4F56" w:rsidP="006E4F56">
      <w:pPr>
        <w:spacing w:after="0" w:line="480" w:lineRule="auto"/>
        <w:ind w:left="720"/>
        <w:rPr>
          <w:rFonts w:ascii="Times New Roman" w:eastAsia="Times New Roman" w:hAnsi="Times New Roman" w:cs="Times New Roman"/>
          <w:sz w:val="24"/>
          <w:szCs w:val="24"/>
        </w:rPr>
      </w:pPr>
      <w:r w:rsidRPr="006E4F56">
        <w:t xml:space="preserve">  </w:t>
      </w:r>
      <w:r>
        <w:rPr>
          <w:rFonts w:ascii="Times New Roman" w:eastAsia="Times New Roman" w:hAnsi="Times New Roman" w:cs="Times New Roman"/>
          <w:sz w:val="24"/>
          <w:szCs w:val="24"/>
        </w:rPr>
        <w:t>The author is a physiologist and a columnist in US dailies who focuses on various social issues. The article elucidates on the views of unmarried couples on marital union separation. I used the article to help identify the factors that unmarried couples views as causes of divorce. The aim of this resource in my paper was to aid in elaborating the causes of divorce from unmarried couple’s perspective. The data from the source was accurate since the data was obtained from unmarried couples.</w:t>
      </w:r>
    </w:p>
    <w:p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Mohammad, E. T., Shapiro, E. R., Wainwright, L. D., &amp; Carter, A. S. (2015). Impacts of family and community violence exposure on child coping and mental health. </w:t>
      </w:r>
      <w:r w:rsidRPr="00851EE3">
        <w:rPr>
          <w:rFonts w:ascii="Times New Roman" w:hAnsi="Times New Roman" w:cs="Times New Roman"/>
          <w:i/>
          <w:iCs/>
          <w:color w:val="222222"/>
          <w:sz w:val="24"/>
          <w:szCs w:val="24"/>
          <w:shd w:val="clear" w:color="auto" w:fill="FFFFFF"/>
        </w:rPr>
        <w:t xml:space="preserve">Journal </w:t>
      </w:r>
      <w:r w:rsidR="00097347" w:rsidRPr="00851EE3">
        <w:rPr>
          <w:rFonts w:ascii="Times New Roman" w:hAnsi="Times New Roman" w:cs="Times New Roman"/>
          <w:i/>
          <w:iCs/>
          <w:color w:val="222222"/>
          <w:sz w:val="24"/>
          <w:szCs w:val="24"/>
          <w:shd w:val="clear" w:color="auto" w:fill="FFFFFF"/>
        </w:rPr>
        <w:t>of Abnormal Child Psychology</w:t>
      </w:r>
      <w:r w:rsidR="00097347" w:rsidRPr="00851EE3">
        <w:rPr>
          <w:rFonts w:ascii="Times New Roman" w:hAnsi="Times New Roman" w:cs="Times New Roman"/>
          <w:color w:val="222222"/>
          <w:sz w:val="24"/>
          <w:szCs w:val="24"/>
          <w:shd w:val="clear" w:color="auto" w:fill="FFFFFF"/>
        </w:rPr>
        <w:t>,</w:t>
      </w:r>
      <w:r w:rsidRPr="00851EE3">
        <w:rPr>
          <w:rFonts w:ascii="Times New Roman" w:hAnsi="Times New Roman" w:cs="Times New Roman"/>
          <w:color w:val="222222"/>
          <w:sz w:val="24"/>
          <w:szCs w:val="24"/>
          <w:shd w:val="clear" w:color="auto" w:fill="FFFFFF"/>
        </w:rPr>
        <w:t> </w:t>
      </w:r>
      <w:r w:rsidRPr="00851EE3">
        <w:rPr>
          <w:rFonts w:ascii="Times New Roman" w:hAnsi="Times New Roman" w:cs="Times New Roman"/>
          <w:i/>
          <w:iCs/>
          <w:color w:val="222222"/>
          <w:sz w:val="24"/>
          <w:szCs w:val="24"/>
          <w:shd w:val="clear" w:color="auto" w:fill="FFFFFF"/>
        </w:rPr>
        <w:t>43</w:t>
      </w:r>
      <w:r w:rsidRPr="00851EE3">
        <w:rPr>
          <w:rFonts w:ascii="Times New Roman" w:hAnsi="Times New Roman" w:cs="Times New Roman"/>
          <w:color w:val="222222"/>
          <w:sz w:val="24"/>
          <w:szCs w:val="24"/>
          <w:shd w:val="clear" w:color="auto" w:fill="FFFFFF"/>
        </w:rPr>
        <w:t>(2), 203-215.</w:t>
      </w:r>
      <w:r>
        <w:rPr>
          <w:rFonts w:ascii="Times New Roman" w:hAnsi="Times New Roman" w:cs="Times New Roman"/>
          <w:color w:val="222222"/>
          <w:sz w:val="24"/>
          <w:szCs w:val="24"/>
          <w:shd w:val="clear" w:color="auto" w:fill="FFFFFF"/>
        </w:rPr>
        <w:t xml:space="preserve"> </w:t>
      </w:r>
    </w:p>
    <w:p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The authors address the impacts of environmental change towards the mental development of young children after their parents’ divorce. In addition, this source reveals how such changes may impact the duration of such damage. The source explores the chances of impaired mental development due to absence of either the father or the mother due to divorce. This source is important as it discuss the impacts of divorce when the children are left under the care of their fathers.</w:t>
      </w:r>
    </w:p>
    <w:p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 xml:space="preserve">Morrison, S. C., Fife, S. T., &amp; </w:t>
      </w:r>
      <w:proofErr w:type="spellStart"/>
      <w:r w:rsidRPr="006C4F34">
        <w:rPr>
          <w:rFonts w:ascii="Times New Roman" w:hAnsi="Times New Roman" w:cs="Times New Roman"/>
          <w:color w:val="222222"/>
          <w:sz w:val="24"/>
          <w:szCs w:val="24"/>
          <w:shd w:val="clear" w:color="auto" w:fill="FFFFFF"/>
        </w:rPr>
        <w:t>Hertlein</w:t>
      </w:r>
      <w:proofErr w:type="spellEnd"/>
      <w:r w:rsidRPr="006C4F34">
        <w:rPr>
          <w:rFonts w:ascii="Times New Roman" w:hAnsi="Times New Roman" w:cs="Times New Roman"/>
          <w:color w:val="222222"/>
          <w:sz w:val="24"/>
          <w:szCs w:val="24"/>
          <w:shd w:val="clear" w:color="auto" w:fill="FFFFFF"/>
        </w:rPr>
        <w:t>, K. M. (2017). Mechanisms behind prolonged effects of parental divorce: A phenomenological study. </w:t>
      </w:r>
      <w:r w:rsidRPr="006C4F34">
        <w:rPr>
          <w:rFonts w:ascii="Times New Roman" w:hAnsi="Times New Roman" w:cs="Times New Roman"/>
          <w:i/>
          <w:iCs/>
          <w:color w:val="222222"/>
          <w:sz w:val="24"/>
          <w:szCs w:val="24"/>
          <w:shd w:val="clear" w:color="auto" w:fill="FFFFFF"/>
        </w:rPr>
        <w:t>Journal of Divorce &amp; Remarriage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58</w:t>
      </w:r>
      <w:r w:rsidRPr="006C4F34">
        <w:rPr>
          <w:rFonts w:ascii="Times New Roman" w:hAnsi="Times New Roman" w:cs="Times New Roman"/>
          <w:color w:val="222222"/>
          <w:sz w:val="24"/>
          <w:szCs w:val="24"/>
          <w:shd w:val="clear" w:color="auto" w:fill="FFFFFF"/>
        </w:rPr>
        <w:t>(1), 44-63.</w:t>
      </w:r>
      <w:r>
        <w:rPr>
          <w:rFonts w:ascii="Times New Roman" w:hAnsi="Times New Roman" w:cs="Times New Roman"/>
          <w:color w:val="222222"/>
          <w:sz w:val="24"/>
          <w:szCs w:val="24"/>
          <w:shd w:val="clear" w:color="auto" w:fill="FFFFFF"/>
        </w:rPr>
        <w:tab/>
      </w:r>
    </w:p>
    <w:p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 xml:space="preserve">The authors are Applied Health Science specialists who conducted a research to establish the relationship between mental development of young adults and divorce of their </w:t>
      </w:r>
      <w:r w:rsidRPr="006E4F56">
        <w:rPr>
          <w:rFonts w:ascii="Times New Roman" w:eastAsia="Times New Roman" w:hAnsi="Times New Roman" w:cs="Times New Roman"/>
          <w:sz w:val="24"/>
          <w:szCs w:val="24"/>
        </w:rPr>
        <w:lastRenderedPageBreak/>
        <w:t>parents. The results of their work are important as the study obtained the data from young adults who had experienced divorce of parents earlier in their lives. The source is credible as the conclusion about divorce effects is drawn from actual victims of divorce. I will be using this article in my paper to demonstrate the negative impacts of divorce on the young adults’ mental health. In addition, the source contains very recent information about divorce.</w:t>
      </w:r>
    </w:p>
    <w:p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 xml:space="preserve">Namkung, E. H., Song, J., Greenberg, J. S., </w:t>
      </w:r>
      <w:proofErr w:type="spellStart"/>
      <w:r w:rsidRPr="006C4F34">
        <w:rPr>
          <w:rFonts w:ascii="Times New Roman" w:hAnsi="Times New Roman" w:cs="Times New Roman"/>
          <w:color w:val="222222"/>
          <w:sz w:val="24"/>
          <w:szCs w:val="24"/>
          <w:shd w:val="clear" w:color="auto" w:fill="FFFFFF"/>
        </w:rPr>
        <w:t>Mailick</w:t>
      </w:r>
      <w:proofErr w:type="spellEnd"/>
      <w:r w:rsidRPr="006C4F34">
        <w:rPr>
          <w:rFonts w:ascii="Times New Roman" w:hAnsi="Times New Roman" w:cs="Times New Roman"/>
          <w:color w:val="222222"/>
          <w:sz w:val="24"/>
          <w:szCs w:val="24"/>
          <w:shd w:val="clear" w:color="auto" w:fill="FFFFFF"/>
        </w:rPr>
        <w:t>, M. R., &amp; Floyd, F. J. (2015). The relative risk of divorce in parents of children with developmental disabilities: impacts of lifelong parenting. </w:t>
      </w:r>
      <w:r w:rsidRPr="006C4F34">
        <w:rPr>
          <w:rFonts w:ascii="Times New Roman" w:hAnsi="Times New Roman" w:cs="Times New Roman"/>
          <w:i/>
          <w:iCs/>
          <w:color w:val="222222"/>
          <w:sz w:val="24"/>
          <w:szCs w:val="24"/>
          <w:shd w:val="clear" w:color="auto" w:fill="FFFFFF"/>
        </w:rPr>
        <w:t xml:space="preserve">American </w:t>
      </w:r>
      <w:r w:rsidR="00097347" w:rsidRPr="006C4F34">
        <w:rPr>
          <w:rFonts w:ascii="Times New Roman" w:hAnsi="Times New Roman" w:cs="Times New Roman"/>
          <w:i/>
          <w:iCs/>
          <w:color w:val="222222"/>
          <w:sz w:val="24"/>
          <w:szCs w:val="24"/>
          <w:shd w:val="clear" w:color="auto" w:fill="FFFFFF"/>
        </w:rPr>
        <w:t>Journal on Intellectual and Developmental Disabilities</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120</w:t>
      </w:r>
      <w:r w:rsidRPr="006C4F34">
        <w:rPr>
          <w:rFonts w:ascii="Times New Roman" w:hAnsi="Times New Roman" w:cs="Times New Roman"/>
          <w:color w:val="222222"/>
          <w:sz w:val="24"/>
          <w:szCs w:val="24"/>
          <w:shd w:val="clear" w:color="auto" w:fill="FFFFFF"/>
        </w:rPr>
        <w:t>(6), 514-526.</w:t>
      </w:r>
    </w:p>
    <w:p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This source discusses the impacts of divorce on mental development of children who already have mental development disabilities. The article seeks to explore how a divorce impacts children with such disabilities and how such impacts last. I will use this article to verify that divorce deteriorates mental development of children who are mentally disabled. The article states that the risk of divorce to parents with children suffering from disabilities increases and that it impacts the mental development of such children for long-term duration.</w:t>
      </w:r>
    </w:p>
    <w:p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 xml:space="preserve">Tebeka, S., </w:t>
      </w:r>
      <w:proofErr w:type="spellStart"/>
      <w:r w:rsidRPr="006C4F34">
        <w:rPr>
          <w:rFonts w:ascii="Times New Roman" w:hAnsi="Times New Roman" w:cs="Times New Roman"/>
          <w:color w:val="222222"/>
          <w:sz w:val="24"/>
          <w:szCs w:val="24"/>
          <w:shd w:val="clear" w:color="auto" w:fill="FFFFFF"/>
        </w:rPr>
        <w:t>Hoertel</w:t>
      </w:r>
      <w:proofErr w:type="spellEnd"/>
      <w:r w:rsidRPr="006C4F34">
        <w:rPr>
          <w:rFonts w:ascii="Times New Roman" w:hAnsi="Times New Roman" w:cs="Times New Roman"/>
          <w:color w:val="222222"/>
          <w:sz w:val="24"/>
          <w:szCs w:val="24"/>
          <w:shd w:val="clear" w:color="auto" w:fill="FFFFFF"/>
        </w:rPr>
        <w:t xml:space="preserve">, N., </w:t>
      </w:r>
      <w:proofErr w:type="spellStart"/>
      <w:r w:rsidRPr="006C4F34">
        <w:rPr>
          <w:rFonts w:ascii="Times New Roman" w:hAnsi="Times New Roman" w:cs="Times New Roman"/>
          <w:color w:val="222222"/>
          <w:sz w:val="24"/>
          <w:szCs w:val="24"/>
          <w:shd w:val="clear" w:color="auto" w:fill="FFFFFF"/>
        </w:rPr>
        <w:t>Dubertret</w:t>
      </w:r>
      <w:proofErr w:type="spellEnd"/>
      <w:r w:rsidRPr="006C4F34">
        <w:rPr>
          <w:rFonts w:ascii="Times New Roman" w:hAnsi="Times New Roman" w:cs="Times New Roman"/>
          <w:color w:val="222222"/>
          <w:sz w:val="24"/>
          <w:szCs w:val="24"/>
          <w:shd w:val="clear" w:color="auto" w:fill="FFFFFF"/>
        </w:rPr>
        <w:t xml:space="preserve">, C., &amp; Le </w:t>
      </w:r>
      <w:proofErr w:type="spellStart"/>
      <w:r w:rsidRPr="006C4F34">
        <w:rPr>
          <w:rFonts w:ascii="Times New Roman" w:hAnsi="Times New Roman" w:cs="Times New Roman"/>
          <w:color w:val="222222"/>
          <w:sz w:val="24"/>
          <w:szCs w:val="24"/>
          <w:shd w:val="clear" w:color="auto" w:fill="FFFFFF"/>
        </w:rPr>
        <w:t>Strat</w:t>
      </w:r>
      <w:proofErr w:type="spellEnd"/>
      <w:r w:rsidRPr="006C4F34">
        <w:rPr>
          <w:rFonts w:ascii="Times New Roman" w:hAnsi="Times New Roman" w:cs="Times New Roman"/>
          <w:color w:val="222222"/>
          <w:sz w:val="24"/>
          <w:szCs w:val="24"/>
          <w:shd w:val="clear" w:color="auto" w:fill="FFFFFF"/>
        </w:rPr>
        <w:t>, Y. (2016). Parental divorce or death during childhood and adolescence and its association with mental health. </w:t>
      </w:r>
      <w:r w:rsidRPr="00097347">
        <w:t xml:space="preserve">The Journal </w:t>
      </w:r>
      <w:r w:rsidR="00097347">
        <w:t>of Nervous a</w:t>
      </w:r>
      <w:r w:rsidR="00097347" w:rsidRPr="00097347">
        <w:t>nd Mental Disease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204</w:t>
      </w:r>
      <w:r w:rsidRPr="006C4F34">
        <w:rPr>
          <w:rFonts w:ascii="Times New Roman" w:hAnsi="Times New Roman" w:cs="Times New Roman"/>
          <w:color w:val="222222"/>
          <w:sz w:val="24"/>
          <w:szCs w:val="24"/>
          <w:shd w:val="clear" w:color="auto" w:fill="FFFFFF"/>
        </w:rPr>
        <w:t>(9), 678-685.</w:t>
      </w:r>
      <w:r>
        <w:rPr>
          <w:rFonts w:ascii="Times New Roman" w:hAnsi="Times New Roman" w:cs="Times New Roman"/>
          <w:color w:val="222222"/>
          <w:sz w:val="24"/>
          <w:szCs w:val="24"/>
          <w:shd w:val="clear" w:color="auto" w:fill="FFFFFF"/>
        </w:rPr>
        <w:tab/>
      </w:r>
    </w:p>
    <w:p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 xml:space="preserve">This article compares the incidences of mental comorbidity due to death or divorce of parents and how such impairments last during childhood and early adulthood stages. After conducting a scientific research, the authors found that there is less mental </w:t>
      </w:r>
      <w:r w:rsidRPr="006E4F56">
        <w:rPr>
          <w:rFonts w:ascii="Times New Roman" w:eastAsia="Times New Roman" w:hAnsi="Times New Roman" w:cs="Times New Roman"/>
          <w:sz w:val="24"/>
          <w:szCs w:val="24"/>
        </w:rPr>
        <w:lastRenderedPageBreak/>
        <w:t>comorbidity after death of a parent compared to when parents’ divorce. This article will be important in elucidating the mental development changes that occur in young adults after a divorce of their parents. Using this source, I will be able to support that divorce leads to negative long-term impacts to young adults.</w:t>
      </w:r>
    </w:p>
    <w:p w:rsidR="00253DAA" w:rsidRPr="002170EA" w:rsidRDefault="00253DAA" w:rsidP="002170EA">
      <w:pPr>
        <w:spacing w:line="480" w:lineRule="auto"/>
        <w:ind w:left="1890" w:hanging="1890"/>
        <w:rPr>
          <w:rFonts w:ascii="Times New Roman" w:hAnsi="Times New Roman" w:cs="Times New Roman"/>
          <w:sz w:val="24"/>
          <w:szCs w:val="24"/>
        </w:rPr>
      </w:pPr>
    </w:p>
    <w:sectPr w:rsidR="00253DAA" w:rsidRPr="002170EA" w:rsidSect="002170E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2F" w:rsidRDefault="00762C2F" w:rsidP="002170EA">
      <w:pPr>
        <w:spacing w:after="0" w:line="240" w:lineRule="auto"/>
      </w:pPr>
      <w:r>
        <w:separator/>
      </w:r>
    </w:p>
  </w:endnote>
  <w:endnote w:type="continuationSeparator" w:id="0">
    <w:p w:rsidR="00762C2F" w:rsidRDefault="00762C2F" w:rsidP="0021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2F" w:rsidRDefault="00762C2F" w:rsidP="002170EA">
      <w:pPr>
        <w:spacing w:after="0" w:line="240" w:lineRule="auto"/>
      </w:pPr>
      <w:r>
        <w:separator/>
      </w:r>
    </w:p>
  </w:footnote>
  <w:footnote w:type="continuationSeparator" w:id="0">
    <w:p w:rsidR="00762C2F" w:rsidRDefault="00762C2F" w:rsidP="00217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2344248"/>
      <w:docPartObj>
        <w:docPartGallery w:val="Page Numbers (Top of Page)"/>
        <w:docPartUnique/>
      </w:docPartObj>
    </w:sdtPr>
    <w:sdtEndPr>
      <w:rPr>
        <w:noProof/>
      </w:rPr>
    </w:sdtEndPr>
    <w:sdtContent>
      <w:p w:rsidR="002170EA" w:rsidRPr="002170EA" w:rsidRDefault="00B3784D">
        <w:pPr>
          <w:pStyle w:val="Header"/>
          <w:jc w:val="right"/>
          <w:rPr>
            <w:rFonts w:ascii="Times New Roman" w:hAnsi="Times New Roman" w:cs="Times New Roman"/>
            <w:sz w:val="24"/>
            <w:szCs w:val="24"/>
          </w:rPr>
        </w:pPr>
        <w:r>
          <w:rPr>
            <w:rFonts w:ascii="Times New Roman" w:hAnsi="Times New Roman" w:cs="Times New Roman"/>
            <w:sz w:val="24"/>
            <w:szCs w:val="24"/>
          </w:rPr>
          <w:t>Divorce Impacts</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097347">
          <w:rPr>
            <w:rFonts w:ascii="Times New Roman" w:hAnsi="Times New Roman" w:cs="Times New Roman"/>
            <w:noProof/>
            <w:sz w:val="24"/>
            <w:szCs w:val="24"/>
          </w:rPr>
          <w:t>7</w:t>
        </w:r>
        <w:r w:rsidR="002170EA" w:rsidRPr="002170EA">
          <w:rPr>
            <w:rFonts w:ascii="Times New Roman" w:hAnsi="Times New Roman" w:cs="Times New Roman"/>
            <w:noProof/>
            <w:sz w:val="24"/>
            <w:szCs w:val="24"/>
          </w:rPr>
          <w:fldChar w:fldCharType="end"/>
        </w:r>
      </w:p>
    </w:sdtContent>
  </w:sdt>
  <w:p w:rsidR="002170EA" w:rsidRDefault="002170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153983"/>
      <w:docPartObj>
        <w:docPartGallery w:val="Page Numbers (Top of Page)"/>
        <w:docPartUnique/>
      </w:docPartObj>
    </w:sdtPr>
    <w:sdtEndPr>
      <w:rPr>
        <w:noProof/>
      </w:rPr>
    </w:sdtEndPr>
    <w:sdtContent>
      <w:p w:rsidR="002170EA" w:rsidRPr="002170EA" w:rsidRDefault="00B3784D">
        <w:pPr>
          <w:pStyle w:val="Header"/>
          <w:jc w:val="right"/>
          <w:rPr>
            <w:rFonts w:ascii="Times New Roman" w:hAnsi="Times New Roman" w:cs="Times New Roman"/>
            <w:sz w:val="24"/>
            <w:szCs w:val="24"/>
          </w:rPr>
        </w:pPr>
        <w:r>
          <w:rPr>
            <w:rFonts w:ascii="Times New Roman" w:hAnsi="Times New Roman" w:cs="Times New Roman"/>
            <w:sz w:val="24"/>
            <w:szCs w:val="24"/>
          </w:rPr>
          <w:t>DIVORCE IMPACTS</w:t>
        </w:r>
        <w:r w:rsidR="002170EA" w:rsidRPr="002170EA">
          <w:rPr>
            <w:rFonts w:ascii="Times New Roman" w:hAnsi="Times New Roman" w:cs="Times New Roman"/>
            <w:sz w:val="24"/>
            <w:szCs w:val="24"/>
          </w:rPr>
          <w:t xml:space="preserve"> </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097347">
          <w:rPr>
            <w:rFonts w:ascii="Times New Roman" w:hAnsi="Times New Roman" w:cs="Times New Roman"/>
            <w:noProof/>
            <w:sz w:val="24"/>
            <w:szCs w:val="24"/>
          </w:rPr>
          <w:t>1</w:t>
        </w:r>
        <w:r w:rsidR="002170EA" w:rsidRPr="002170EA">
          <w:rPr>
            <w:rFonts w:ascii="Times New Roman" w:hAnsi="Times New Roman" w:cs="Times New Roman"/>
            <w:noProof/>
            <w:sz w:val="24"/>
            <w:szCs w:val="24"/>
          </w:rPr>
          <w:fldChar w:fldCharType="end"/>
        </w:r>
      </w:p>
    </w:sdtContent>
  </w:sdt>
  <w:p w:rsidR="002170EA" w:rsidRDefault="002170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1">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2EF3F2C"/>
    <w:multiLevelType w:val="hybridMultilevel"/>
    <w:tmpl w:val="8542AEE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2"/>
  </w:num>
  <w:num w:numId="3">
    <w:abstractNumId w:val="0"/>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C6"/>
    <w:rsid w:val="00044371"/>
    <w:rsid w:val="00070168"/>
    <w:rsid w:val="00076497"/>
    <w:rsid w:val="00080026"/>
    <w:rsid w:val="00097347"/>
    <w:rsid w:val="00102485"/>
    <w:rsid w:val="00105D24"/>
    <w:rsid w:val="00156683"/>
    <w:rsid w:val="001679D8"/>
    <w:rsid w:val="001B0E49"/>
    <w:rsid w:val="002170EA"/>
    <w:rsid w:val="00253DAA"/>
    <w:rsid w:val="002C06D9"/>
    <w:rsid w:val="002D3E7D"/>
    <w:rsid w:val="002F0242"/>
    <w:rsid w:val="00371E88"/>
    <w:rsid w:val="00416D73"/>
    <w:rsid w:val="00424991"/>
    <w:rsid w:val="004B0422"/>
    <w:rsid w:val="005D05E5"/>
    <w:rsid w:val="005D19DE"/>
    <w:rsid w:val="005F7217"/>
    <w:rsid w:val="00621729"/>
    <w:rsid w:val="006428EE"/>
    <w:rsid w:val="006B61E6"/>
    <w:rsid w:val="006E4F56"/>
    <w:rsid w:val="006E7228"/>
    <w:rsid w:val="007537FC"/>
    <w:rsid w:val="00762C2F"/>
    <w:rsid w:val="0077713D"/>
    <w:rsid w:val="00791F32"/>
    <w:rsid w:val="007A62B5"/>
    <w:rsid w:val="00846900"/>
    <w:rsid w:val="00894325"/>
    <w:rsid w:val="009047B0"/>
    <w:rsid w:val="009138CB"/>
    <w:rsid w:val="0093262E"/>
    <w:rsid w:val="00945238"/>
    <w:rsid w:val="00973D51"/>
    <w:rsid w:val="00995AB9"/>
    <w:rsid w:val="009A4858"/>
    <w:rsid w:val="009F1FA1"/>
    <w:rsid w:val="00A227CA"/>
    <w:rsid w:val="00A3516B"/>
    <w:rsid w:val="00A4565E"/>
    <w:rsid w:val="00A7600D"/>
    <w:rsid w:val="00AD58D2"/>
    <w:rsid w:val="00AE25E1"/>
    <w:rsid w:val="00AE54B2"/>
    <w:rsid w:val="00AE699F"/>
    <w:rsid w:val="00B2093C"/>
    <w:rsid w:val="00B3784D"/>
    <w:rsid w:val="00B4373A"/>
    <w:rsid w:val="00BE069F"/>
    <w:rsid w:val="00BE7DDE"/>
    <w:rsid w:val="00C057A7"/>
    <w:rsid w:val="00C40B79"/>
    <w:rsid w:val="00C95BED"/>
    <w:rsid w:val="00CA7AE3"/>
    <w:rsid w:val="00CC4FB1"/>
    <w:rsid w:val="00CD2E67"/>
    <w:rsid w:val="00CE6F1E"/>
    <w:rsid w:val="00D03C8A"/>
    <w:rsid w:val="00E01B22"/>
    <w:rsid w:val="00EA16C6"/>
    <w:rsid w:val="00EA299B"/>
    <w:rsid w:val="00EB24D7"/>
    <w:rsid w:val="00EE56DE"/>
    <w:rsid w:val="00EE7602"/>
    <w:rsid w:val="00F85084"/>
    <w:rsid w:val="00FC6863"/>
    <w:rsid w:val="00FE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styleId="Hyperlink">
    <w:name w:val="Hyperlink"/>
    <w:basedOn w:val="DefaultParagraphFont"/>
    <w:uiPriority w:val="99"/>
    <w:semiHidden/>
    <w:unhideWhenUsed/>
    <w:rsid w:val="00D03C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styleId="Hyperlink">
    <w:name w:val="Hyperlink"/>
    <w:basedOn w:val="DefaultParagraphFont"/>
    <w:uiPriority w:val="99"/>
    <w:semiHidden/>
    <w:unhideWhenUsed/>
    <w:rsid w:val="00D03C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60650">
      <w:bodyDiv w:val="1"/>
      <w:marLeft w:val="0"/>
      <w:marRight w:val="0"/>
      <w:marTop w:val="0"/>
      <w:marBottom w:val="0"/>
      <w:divBdr>
        <w:top w:val="none" w:sz="0" w:space="0" w:color="auto"/>
        <w:left w:val="none" w:sz="0" w:space="0" w:color="auto"/>
        <w:bottom w:val="none" w:sz="0" w:space="0" w:color="auto"/>
        <w:right w:val="none" w:sz="0" w:space="0" w:color="auto"/>
      </w:divBdr>
      <w:divsChild>
        <w:div w:id="30424375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asics/child-develop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sychologytoday.com/us/basics/adolesc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11</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44</cp:revision>
  <dcterms:created xsi:type="dcterms:W3CDTF">2018-10-04T04:15:00Z</dcterms:created>
  <dcterms:modified xsi:type="dcterms:W3CDTF">2019-01-27T16:50:00Z</dcterms:modified>
</cp:coreProperties>
</file>